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C2" w:rsidRPr="00575C62" w:rsidRDefault="001333E3" w:rsidP="000A437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4CF83EC" wp14:editId="6804CCC6">
            <wp:simplePos x="0" y="0"/>
            <wp:positionH relativeFrom="margin">
              <wp:align>left</wp:align>
            </wp:positionH>
            <wp:positionV relativeFrom="page">
              <wp:posOffset>85725</wp:posOffset>
            </wp:positionV>
            <wp:extent cx="790575" cy="947420"/>
            <wp:effectExtent l="0" t="0" r="9525" b="5080"/>
            <wp:wrapSquare wrapText="bothSides"/>
            <wp:docPr id="1" name="Picture 1" descr="دانشگاه علوم پزشکی اصفه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صفه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="00B03BE7" w:rsidRPr="00575C62">
        <w:rPr>
          <w:rFonts w:cs="B Nazanin" w:hint="cs"/>
          <w:b/>
          <w:bCs/>
          <w:sz w:val="24"/>
          <w:szCs w:val="24"/>
          <w:rtl/>
        </w:rPr>
        <w:t xml:space="preserve">استراتژی </w:t>
      </w:r>
      <w:r w:rsidR="000A4374" w:rsidRPr="00575C62">
        <w:rPr>
          <w:rFonts w:cs="B Nazanin" w:hint="cs"/>
          <w:b/>
          <w:bCs/>
          <w:sz w:val="24"/>
          <w:szCs w:val="24"/>
          <w:rtl/>
        </w:rPr>
        <w:t>پایش</w:t>
      </w:r>
      <w:r w:rsidR="001D17AF" w:rsidRPr="00575C62">
        <w:rPr>
          <w:rFonts w:cs="B Nazanin" w:hint="cs"/>
          <w:b/>
          <w:bCs/>
          <w:sz w:val="24"/>
          <w:szCs w:val="24"/>
          <w:rtl/>
        </w:rPr>
        <w:t xml:space="preserve"> عوامل زیان آور محیط کار</w:t>
      </w:r>
      <w:r w:rsidRPr="00575C62">
        <w:rPr>
          <w:rFonts w:cs="B Nazanin"/>
          <w:noProof/>
          <w:lang w:bidi="ar-SA"/>
        </w:rPr>
        <w:t xml:space="preserve"> </w:t>
      </w:r>
    </w:p>
    <w:p w:rsidR="00E775EC" w:rsidRPr="00575C62" w:rsidRDefault="001333E3" w:rsidP="00E775E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معاونت بهداشتی دانشگاه علوم پزشکی اصفهان</w:t>
      </w:r>
    </w:p>
    <w:p w:rsidR="00E775EC" w:rsidRPr="00575C62" w:rsidRDefault="001333E3" w:rsidP="005F4C2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گروه مهندسی بهداشت حرفه</w:t>
      </w:r>
      <w:r w:rsidR="005F4C2E" w:rsidRPr="00575C62">
        <w:rPr>
          <w:rFonts w:cs="B Nazanin"/>
          <w:b/>
          <w:bCs/>
          <w:sz w:val="24"/>
          <w:szCs w:val="24"/>
          <w:rtl/>
        </w:rPr>
        <w:softHyphen/>
      </w:r>
      <w:r w:rsidR="00E775EC" w:rsidRPr="00575C62">
        <w:rPr>
          <w:rFonts w:cs="B Nazanin" w:hint="cs"/>
          <w:b/>
          <w:bCs/>
          <w:sz w:val="24"/>
          <w:szCs w:val="24"/>
          <w:rtl/>
        </w:rPr>
        <w:t>ای</w:t>
      </w:r>
    </w:p>
    <w:p w:rsidR="00E775EC" w:rsidRPr="00575C62" w:rsidRDefault="00E775E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الف)اطلاعات عمومی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2"/>
        <w:gridCol w:w="6204"/>
      </w:tblGrid>
      <w:tr w:rsidR="008F0DBB" w:rsidRPr="00575C62" w:rsidTr="005B0ACF">
        <w:tc>
          <w:tcPr>
            <w:tcW w:w="4252" w:type="dxa"/>
          </w:tcPr>
          <w:p w:rsidR="008F0DBB" w:rsidRPr="00575C62" w:rsidRDefault="008F0DBB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صنعت:</w:t>
            </w:r>
          </w:p>
        </w:tc>
        <w:tc>
          <w:tcPr>
            <w:tcW w:w="6204" w:type="dxa"/>
          </w:tcPr>
          <w:p w:rsidR="008F0DBB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واحد</w:t>
            </w:r>
            <w:r w:rsidR="000252E0" w:rsidRPr="00575C62">
              <w:rPr>
                <w:rFonts w:cs="B Nazanin" w:hint="cs"/>
                <w:sz w:val="24"/>
                <w:szCs w:val="24"/>
                <w:rtl/>
              </w:rPr>
              <w:t xml:space="preserve"> (برای صنایع بزرگ)</w:t>
            </w:r>
            <w:r w:rsidR="008F0DBB" w:rsidRPr="00575C6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F0DBB" w:rsidRPr="00575C62" w:rsidTr="005B0ACF">
        <w:tc>
          <w:tcPr>
            <w:tcW w:w="4252" w:type="dxa"/>
          </w:tcPr>
          <w:p w:rsidR="008F0DBB" w:rsidRPr="00575C62" w:rsidRDefault="008F0DBB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کارشناس بهداشت حرفه ای</w:t>
            </w:r>
            <w:r w:rsidR="000252E0" w:rsidRPr="00575C62">
              <w:rPr>
                <w:rFonts w:cs="B Nazanin" w:hint="cs"/>
                <w:sz w:val="24"/>
                <w:szCs w:val="24"/>
                <w:rtl/>
              </w:rPr>
              <w:t xml:space="preserve"> صنعت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204" w:type="dxa"/>
          </w:tcPr>
          <w:p w:rsidR="008F0DBB" w:rsidRPr="00575C62" w:rsidRDefault="008F0DBB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کارگران:</w:t>
            </w:r>
          </w:p>
        </w:tc>
      </w:tr>
      <w:tr w:rsidR="00CE5FFF" w:rsidRPr="00575C62" w:rsidTr="005B0ACF">
        <w:tc>
          <w:tcPr>
            <w:tcW w:w="4252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کارفرما:</w:t>
            </w:r>
          </w:p>
        </w:tc>
        <w:tc>
          <w:tcPr>
            <w:tcW w:w="6204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شیفت کاری:....... مدت زمان هر شیفت کاری.........</w:t>
            </w:r>
            <w:r w:rsidRPr="00575C62">
              <w:rPr>
                <w:rFonts w:cs="B Nazanin"/>
                <w:sz w:val="24"/>
                <w:szCs w:val="24"/>
              </w:rPr>
              <w:t xml:space="preserve"> 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>مدت زمان استراحت.........</w:t>
            </w:r>
          </w:p>
        </w:tc>
      </w:tr>
      <w:tr w:rsidR="00CE5FFF" w:rsidRPr="00575C62" w:rsidTr="005B0ACF">
        <w:tc>
          <w:tcPr>
            <w:tcW w:w="4252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مرکز بهداشت شهرستان:</w:t>
            </w:r>
          </w:p>
        </w:tc>
        <w:tc>
          <w:tcPr>
            <w:tcW w:w="6204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صنعت:</w:t>
            </w:r>
          </w:p>
        </w:tc>
      </w:tr>
      <w:tr w:rsidR="00CE5FFF" w:rsidRPr="00575C62" w:rsidTr="005B0ACF">
        <w:tc>
          <w:tcPr>
            <w:tcW w:w="4252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سه نوع ماده اولیه اصلی:</w:t>
            </w:r>
          </w:p>
        </w:tc>
        <w:tc>
          <w:tcPr>
            <w:tcW w:w="6204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هدف از اندازه گیری:</w:t>
            </w:r>
          </w:p>
        </w:tc>
      </w:tr>
      <w:tr w:rsidR="00CE5FFF" w:rsidRPr="00575C62" w:rsidTr="00CE5FFF">
        <w:tc>
          <w:tcPr>
            <w:tcW w:w="4252" w:type="dxa"/>
            <w:vMerge w:val="restart"/>
            <w:vAlign w:val="center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محصول تولیدی:</w:t>
            </w:r>
          </w:p>
        </w:tc>
        <w:tc>
          <w:tcPr>
            <w:tcW w:w="6204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تهیه شناسنامه شغلی بر اساس پست شغلی:</w:t>
            </w:r>
          </w:p>
        </w:tc>
      </w:tr>
      <w:tr w:rsidR="00CE5FFF" w:rsidRPr="00575C62" w:rsidTr="005B0ACF">
        <w:tc>
          <w:tcPr>
            <w:tcW w:w="4252" w:type="dxa"/>
            <w:vMerge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04" w:type="dxa"/>
          </w:tcPr>
          <w:p w:rsidR="00CE5FFF" w:rsidRPr="00575C62" w:rsidRDefault="00CE5FFF" w:rsidP="00CE5FF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تاریخ تهیه استراتژی نمونه برداری:</w:t>
            </w:r>
          </w:p>
        </w:tc>
      </w:tr>
    </w:tbl>
    <w:p w:rsidR="00E775EC" w:rsidRPr="00277FB0" w:rsidRDefault="00277FB0" w:rsidP="00E775EC">
      <w:pPr>
        <w:spacing w:after="0" w:line="240" w:lineRule="auto"/>
        <w:rPr>
          <w:rFonts w:cs="B Nazanin"/>
          <w:sz w:val="4"/>
          <w:szCs w:val="4"/>
          <w:rtl/>
        </w:rPr>
      </w:pP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</w:p>
    <w:p w:rsidR="00E775EC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ب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)اطلاعات اختصاصی</w:t>
      </w:r>
    </w:p>
    <w:p w:rsidR="009B3BC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1- اطلاعات عوامل شیمیایی مورد سنجش</w:t>
      </w:r>
    </w:p>
    <w:tbl>
      <w:tblPr>
        <w:tblStyle w:val="TableGrid"/>
        <w:bidiVisual/>
        <w:tblW w:w="10425" w:type="dxa"/>
        <w:jc w:val="center"/>
        <w:tblLook w:val="04A0" w:firstRow="1" w:lastRow="0" w:firstColumn="1" w:lastColumn="0" w:noHBand="0" w:noVBand="1"/>
      </w:tblPr>
      <w:tblGrid>
        <w:gridCol w:w="665"/>
        <w:gridCol w:w="1546"/>
        <w:gridCol w:w="1559"/>
        <w:gridCol w:w="1843"/>
        <w:gridCol w:w="1400"/>
        <w:gridCol w:w="1615"/>
        <w:gridCol w:w="1797"/>
      </w:tblGrid>
      <w:tr w:rsidR="001A50B1" w:rsidRPr="00575C62" w:rsidTr="005325A9">
        <w:trPr>
          <w:jc w:val="center"/>
        </w:trPr>
        <w:tc>
          <w:tcPr>
            <w:tcW w:w="665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46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559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1843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عوامل زیان آور شیمیایی هر عنوان شغلی</w:t>
            </w:r>
          </w:p>
        </w:tc>
        <w:tc>
          <w:tcPr>
            <w:tcW w:w="1400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مدت زمان مواجهه</w:t>
            </w:r>
            <w:r w:rsidR="005325A9" w:rsidRPr="00575C62">
              <w:rPr>
                <w:rFonts w:cs="B Nazanin" w:hint="cs"/>
                <w:sz w:val="24"/>
                <w:szCs w:val="24"/>
                <w:rtl/>
              </w:rPr>
              <w:t xml:space="preserve"> کارگر با توجه به شناسنامه شغلی</w:t>
            </w:r>
          </w:p>
        </w:tc>
        <w:tc>
          <w:tcPr>
            <w:tcW w:w="1615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روش نمونه برداری (</w:t>
            </w:r>
            <w:r w:rsidRPr="00575C62">
              <w:rPr>
                <w:rFonts w:cs="B Nazanin"/>
                <w:sz w:val="24"/>
                <w:szCs w:val="24"/>
              </w:rPr>
              <w:t>NIOSH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75C62">
              <w:rPr>
                <w:rFonts w:cs="B Nazanin"/>
                <w:sz w:val="24"/>
                <w:szCs w:val="24"/>
              </w:rPr>
              <w:t>OSHA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 و...)</w:t>
            </w:r>
          </w:p>
        </w:tc>
        <w:tc>
          <w:tcPr>
            <w:tcW w:w="1797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نمونه مورد ارزیابی با توجه به مدت زمان مواجهه</w:t>
            </w: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90442" w:rsidRDefault="00277FB0" w:rsidP="00277FB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</w:p>
    <w:p w:rsidR="008F0DBB" w:rsidRPr="00575C62" w:rsidRDefault="00690442" w:rsidP="00277FB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9B3BCB" w:rsidRPr="00575C62">
        <w:rPr>
          <w:rFonts w:cs="B Nazanin" w:hint="cs"/>
          <w:b/>
          <w:bCs/>
          <w:sz w:val="24"/>
          <w:szCs w:val="24"/>
          <w:rtl/>
        </w:rPr>
        <w:t>- اطلاعات عوامل فیزیکی مورد سنجش</w:t>
      </w:r>
    </w:p>
    <w:tbl>
      <w:tblPr>
        <w:tblStyle w:val="TableGrid"/>
        <w:bidiVisual/>
        <w:tblW w:w="10868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1971"/>
        <w:gridCol w:w="900"/>
        <w:gridCol w:w="811"/>
        <w:gridCol w:w="810"/>
        <w:gridCol w:w="901"/>
        <w:gridCol w:w="1798"/>
        <w:gridCol w:w="1618"/>
        <w:gridCol w:w="2053"/>
        <w:gridCol w:w="6"/>
      </w:tblGrid>
      <w:tr w:rsidR="00341BA7" w:rsidRPr="0024322A" w:rsidTr="00C7323F">
        <w:trPr>
          <w:trHeight w:val="616"/>
        </w:trPr>
        <w:tc>
          <w:tcPr>
            <w:tcW w:w="5393" w:type="dxa"/>
            <w:gridSpan w:val="5"/>
            <w:vAlign w:val="center"/>
          </w:tcPr>
          <w:p w:rsidR="00341BA7" w:rsidRPr="007448F3" w:rsidRDefault="00341BA7" w:rsidP="00615AA2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عوامل زیان آور فیزیکی محیط کار</w:t>
            </w:r>
          </w:p>
        </w:tc>
        <w:tc>
          <w:tcPr>
            <w:tcW w:w="1798" w:type="dxa"/>
            <w:vAlign w:val="center"/>
          </w:tcPr>
          <w:p w:rsidR="00341BA7" w:rsidRPr="007448F3" w:rsidRDefault="00341BA7" w:rsidP="009B3BCB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تعداد کارگران در هر عنوان شغلی</w:t>
            </w:r>
          </w:p>
        </w:tc>
        <w:tc>
          <w:tcPr>
            <w:tcW w:w="1618" w:type="dxa"/>
            <w:vAlign w:val="center"/>
          </w:tcPr>
          <w:p w:rsidR="00341BA7" w:rsidRPr="007448F3" w:rsidRDefault="00341BA7" w:rsidP="000C7C0A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مدت زمان مواجهه</w:t>
            </w:r>
            <w:r w:rsidR="00CC144B" w:rsidRPr="007448F3">
              <w:rPr>
                <w:rFonts w:cs="B Nazanin" w:hint="cs"/>
                <w:b/>
                <w:bCs/>
                <w:rtl/>
              </w:rPr>
              <w:t xml:space="preserve"> (ساعت)</w:t>
            </w:r>
          </w:p>
        </w:tc>
        <w:tc>
          <w:tcPr>
            <w:tcW w:w="2059" w:type="dxa"/>
            <w:gridSpan w:val="2"/>
            <w:vAlign w:val="center"/>
          </w:tcPr>
          <w:p w:rsidR="00341BA7" w:rsidRPr="007448F3" w:rsidRDefault="00341BA7" w:rsidP="009778F7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تعداد موارد سنجش</w:t>
            </w:r>
          </w:p>
        </w:tc>
      </w:tr>
      <w:tr w:rsidR="008E15E3" w:rsidRPr="0024322A" w:rsidTr="00C7323F">
        <w:trPr>
          <w:trHeight w:val="328"/>
        </w:trPr>
        <w:tc>
          <w:tcPr>
            <w:tcW w:w="10868" w:type="dxa"/>
            <w:gridSpan w:val="9"/>
            <w:shd w:val="clear" w:color="auto" w:fill="B8CCE4" w:themeFill="accent1" w:themeFillTint="66"/>
            <w:vAlign w:val="center"/>
          </w:tcPr>
          <w:p w:rsidR="008E15E3" w:rsidRPr="00041F7D" w:rsidRDefault="008E15E3" w:rsidP="009B3BCB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صدا</w:t>
            </w:r>
          </w:p>
        </w:tc>
      </w:tr>
      <w:tr w:rsidR="00CC144B" w:rsidRPr="0024322A" w:rsidTr="00C7323F">
        <w:trPr>
          <w:gridAfter w:val="1"/>
          <w:wAfter w:w="6" w:type="dxa"/>
          <w:trHeight w:val="404"/>
        </w:trPr>
        <w:tc>
          <w:tcPr>
            <w:tcW w:w="197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دزیمتری</w:t>
            </w:r>
          </w:p>
        </w:tc>
        <w:tc>
          <w:tcPr>
            <w:tcW w:w="810" w:type="dxa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901" w:type="dxa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موضعی</w:t>
            </w:r>
          </w:p>
        </w:tc>
        <w:tc>
          <w:tcPr>
            <w:tcW w:w="1798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144B" w:rsidRPr="0024322A" w:rsidTr="00C7323F">
        <w:trPr>
          <w:gridAfter w:val="1"/>
          <w:wAfter w:w="6" w:type="dxa"/>
          <w:trHeight w:val="256"/>
        </w:trPr>
        <w:tc>
          <w:tcPr>
            <w:tcW w:w="197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C144B" w:rsidRPr="0024322A" w:rsidRDefault="00CC144B" w:rsidP="005907F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5E3" w:rsidRPr="0024322A" w:rsidTr="00C7323F">
        <w:trPr>
          <w:trHeight w:val="23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8E15E3" w:rsidRPr="00041F7D" w:rsidRDefault="008E15E3" w:rsidP="008E15E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روشنایی</w:t>
            </w:r>
          </w:p>
        </w:tc>
      </w:tr>
      <w:tr w:rsidR="004424AC" w:rsidRPr="0024322A" w:rsidTr="00C7323F">
        <w:trPr>
          <w:gridAfter w:val="1"/>
          <w:wAfter w:w="6" w:type="dxa"/>
          <w:trHeight w:val="180"/>
        </w:trPr>
        <w:tc>
          <w:tcPr>
            <w:tcW w:w="1971" w:type="dxa"/>
            <w:vMerge w:val="restart"/>
          </w:tcPr>
          <w:p w:rsidR="004424AC" w:rsidRPr="0024322A" w:rsidRDefault="004424AC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810" w:type="dxa"/>
            <w:vMerge w:val="restart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موضعی</w:t>
            </w:r>
          </w:p>
        </w:tc>
        <w:tc>
          <w:tcPr>
            <w:tcW w:w="901" w:type="dxa"/>
            <w:vMerge w:val="restart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محوطه</w:t>
            </w:r>
          </w:p>
        </w:tc>
        <w:tc>
          <w:tcPr>
            <w:tcW w:w="1798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24AC" w:rsidRPr="0024322A" w:rsidTr="00C7323F">
        <w:trPr>
          <w:gridAfter w:val="1"/>
          <w:wAfter w:w="6" w:type="dxa"/>
          <w:trHeight w:val="256"/>
        </w:trPr>
        <w:tc>
          <w:tcPr>
            <w:tcW w:w="1971" w:type="dxa"/>
            <w:vMerge/>
          </w:tcPr>
          <w:p w:rsidR="004424AC" w:rsidRPr="0024322A" w:rsidRDefault="004424AC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شبکه ای</w:t>
            </w:r>
          </w:p>
        </w:tc>
        <w:tc>
          <w:tcPr>
            <w:tcW w:w="811" w:type="dxa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الگویی</w:t>
            </w:r>
          </w:p>
        </w:tc>
        <w:tc>
          <w:tcPr>
            <w:tcW w:w="810" w:type="dxa"/>
            <w:vMerge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D92" w:rsidRPr="0024322A" w:rsidTr="00C7323F">
        <w:trPr>
          <w:gridAfter w:val="1"/>
          <w:wAfter w:w="6" w:type="dxa"/>
          <w:trHeight w:val="220"/>
        </w:trPr>
        <w:tc>
          <w:tcPr>
            <w:tcW w:w="1971" w:type="dxa"/>
          </w:tcPr>
          <w:p w:rsidR="00326D92" w:rsidRPr="0024322A" w:rsidRDefault="00326D92" w:rsidP="00CC14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1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326D92" w:rsidRPr="0024322A" w:rsidRDefault="00326D92" w:rsidP="00CC144B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6843" w:rsidRPr="0024322A" w:rsidTr="00C7323F">
        <w:trPr>
          <w:trHeight w:val="34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D76843" w:rsidRPr="0024322A" w:rsidRDefault="00D76843" w:rsidP="00D768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شاخص استرس حرارتی</w:t>
            </w:r>
          </w:p>
        </w:tc>
      </w:tr>
      <w:tr w:rsidR="009C5A38" w:rsidRPr="0024322A" w:rsidTr="00C7323F">
        <w:trPr>
          <w:gridAfter w:val="1"/>
          <w:wAfter w:w="6" w:type="dxa"/>
          <w:trHeight w:val="339"/>
        </w:trPr>
        <w:tc>
          <w:tcPr>
            <w:tcW w:w="1971" w:type="dxa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9C5A38" w:rsidRPr="0024322A" w:rsidRDefault="009C5A38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گرما</w:t>
            </w:r>
          </w:p>
        </w:tc>
        <w:tc>
          <w:tcPr>
            <w:tcW w:w="1711" w:type="dxa"/>
            <w:gridSpan w:val="2"/>
          </w:tcPr>
          <w:p w:rsidR="009C5A38" w:rsidRPr="0024322A" w:rsidRDefault="009C5A38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سرما</w:t>
            </w:r>
          </w:p>
        </w:tc>
        <w:tc>
          <w:tcPr>
            <w:tcW w:w="1798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A38" w:rsidRPr="0024322A" w:rsidTr="00C7323F">
        <w:trPr>
          <w:gridAfter w:val="1"/>
          <w:wAfter w:w="6" w:type="dxa"/>
          <w:trHeight w:val="193"/>
        </w:trPr>
        <w:tc>
          <w:tcPr>
            <w:tcW w:w="1971" w:type="dxa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11" w:type="dxa"/>
            <w:gridSpan w:val="2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5EE" w:rsidRPr="0024322A" w:rsidTr="00C7323F">
        <w:trPr>
          <w:trHeight w:val="29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4C45EE" w:rsidRPr="00041F7D" w:rsidRDefault="004C45EE" w:rsidP="004C45EE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ارتعاش</w:t>
            </w:r>
          </w:p>
        </w:tc>
      </w:tr>
      <w:tr w:rsidR="00B6558A" w:rsidRPr="0024322A" w:rsidTr="00C7323F">
        <w:trPr>
          <w:gridAfter w:val="1"/>
          <w:wAfter w:w="6" w:type="dxa"/>
          <w:trHeight w:val="355"/>
        </w:trPr>
        <w:tc>
          <w:tcPr>
            <w:tcW w:w="1971" w:type="dxa"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B6558A" w:rsidRPr="0024322A" w:rsidRDefault="00B6558A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دست - بازو</w:t>
            </w:r>
          </w:p>
        </w:tc>
        <w:tc>
          <w:tcPr>
            <w:tcW w:w="1711" w:type="dxa"/>
            <w:gridSpan w:val="2"/>
          </w:tcPr>
          <w:p w:rsidR="00B6558A" w:rsidRPr="0024322A" w:rsidRDefault="00B6558A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تمام بدن</w:t>
            </w:r>
          </w:p>
        </w:tc>
        <w:tc>
          <w:tcPr>
            <w:tcW w:w="1798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6558A" w:rsidRPr="0024322A" w:rsidTr="00C7323F">
        <w:trPr>
          <w:gridAfter w:val="1"/>
          <w:wAfter w:w="6" w:type="dxa"/>
          <w:trHeight w:val="322"/>
        </w:trPr>
        <w:tc>
          <w:tcPr>
            <w:tcW w:w="1971" w:type="dxa"/>
          </w:tcPr>
          <w:p w:rsidR="00B6558A" w:rsidRPr="0024322A" w:rsidRDefault="00B6558A" w:rsidP="0036436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B6558A" w:rsidRPr="0024322A" w:rsidRDefault="00B6558A" w:rsidP="00CC01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077B" w:rsidRPr="0024322A" w:rsidTr="00C7323F">
        <w:trPr>
          <w:trHeight w:val="355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E2077B" w:rsidRPr="0024322A" w:rsidRDefault="00E2077B" w:rsidP="00E207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پرتو غیر یونیزان</w:t>
            </w:r>
          </w:p>
        </w:tc>
      </w:tr>
      <w:tr w:rsidR="00D7656D" w:rsidRPr="0024322A" w:rsidTr="00C7323F">
        <w:trPr>
          <w:gridAfter w:val="1"/>
          <w:wAfter w:w="6" w:type="dxa"/>
          <w:trHeight w:val="404"/>
        </w:trPr>
        <w:tc>
          <w:tcPr>
            <w:tcW w:w="1971" w:type="dxa"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D7656D" w:rsidRPr="00690442" w:rsidRDefault="00D7656D" w:rsidP="00F9226E">
            <w:pPr>
              <w:jc w:val="center"/>
              <w:rPr>
                <w:rFonts w:ascii="Stencil" w:hAnsi="Stencil" w:cs="B Nazanin"/>
                <w:sz w:val="24"/>
                <w:szCs w:val="24"/>
              </w:rPr>
            </w:pPr>
            <w:r w:rsidRPr="00690442">
              <w:rPr>
                <w:rFonts w:ascii="Stencil" w:hAnsi="Stencil" w:cs="B Nazanin"/>
                <w:sz w:val="24"/>
                <w:szCs w:val="24"/>
              </w:rPr>
              <w:t>UV</w:t>
            </w:r>
          </w:p>
        </w:tc>
        <w:tc>
          <w:tcPr>
            <w:tcW w:w="1711" w:type="dxa"/>
            <w:gridSpan w:val="2"/>
          </w:tcPr>
          <w:p w:rsidR="00D7656D" w:rsidRPr="00690442" w:rsidRDefault="00D7656D" w:rsidP="00F9226E">
            <w:pPr>
              <w:jc w:val="center"/>
              <w:rPr>
                <w:rFonts w:ascii="Stencil" w:hAnsi="Stencil" w:cs="B Nazanin"/>
                <w:sz w:val="24"/>
                <w:szCs w:val="24"/>
              </w:rPr>
            </w:pPr>
            <w:r w:rsidRPr="00690442">
              <w:rPr>
                <w:rFonts w:ascii="Stencil" w:hAnsi="Stencil" w:cs="B Nazanin"/>
                <w:sz w:val="24"/>
                <w:szCs w:val="24"/>
              </w:rPr>
              <w:t>IR</w:t>
            </w:r>
          </w:p>
        </w:tc>
        <w:tc>
          <w:tcPr>
            <w:tcW w:w="1798" w:type="dxa"/>
            <w:vMerge w:val="restart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</w:tcPr>
          <w:p w:rsidR="00D7656D" w:rsidRPr="0024322A" w:rsidRDefault="00D7656D" w:rsidP="006F7B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656D" w:rsidRPr="0024322A" w:rsidTr="00C7323F">
        <w:trPr>
          <w:gridAfter w:val="1"/>
          <w:wAfter w:w="6" w:type="dxa"/>
          <w:trHeight w:val="283"/>
        </w:trPr>
        <w:tc>
          <w:tcPr>
            <w:tcW w:w="1971" w:type="dxa"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gridSpan w:val="2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798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077B" w:rsidRPr="0024322A" w:rsidTr="00C7323F">
        <w:trPr>
          <w:trHeight w:val="265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E2077B" w:rsidRPr="0024322A" w:rsidRDefault="00E2077B" w:rsidP="00E207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میدان</w:t>
            </w:r>
            <w:r w:rsidRPr="002432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الکترومغناطیس</w:t>
            </w:r>
          </w:p>
        </w:tc>
      </w:tr>
      <w:tr w:rsidR="0014700A" w:rsidRPr="0024322A" w:rsidTr="00C7323F">
        <w:trPr>
          <w:gridAfter w:val="1"/>
          <w:wAfter w:w="6" w:type="dxa"/>
          <w:trHeight w:val="355"/>
        </w:trPr>
        <w:tc>
          <w:tcPr>
            <w:tcW w:w="1971" w:type="dxa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14700A" w:rsidRPr="0024322A" w:rsidRDefault="0014700A" w:rsidP="00F9226E">
            <w:pPr>
              <w:jc w:val="center"/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الکتریکی</w:t>
            </w:r>
          </w:p>
        </w:tc>
        <w:tc>
          <w:tcPr>
            <w:tcW w:w="1711" w:type="dxa"/>
            <w:gridSpan w:val="2"/>
          </w:tcPr>
          <w:p w:rsidR="0014700A" w:rsidRPr="0024322A" w:rsidRDefault="0014700A" w:rsidP="00F9226E">
            <w:pPr>
              <w:jc w:val="center"/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مغناطیسی</w:t>
            </w:r>
          </w:p>
        </w:tc>
        <w:tc>
          <w:tcPr>
            <w:tcW w:w="1798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700A" w:rsidRPr="0024322A" w:rsidTr="00C7323F">
        <w:trPr>
          <w:gridAfter w:val="1"/>
          <w:wAfter w:w="6" w:type="dxa"/>
          <w:trHeight w:val="175"/>
        </w:trPr>
        <w:tc>
          <w:tcPr>
            <w:tcW w:w="1971" w:type="dxa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11" w:type="dxa"/>
            <w:gridSpan w:val="2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4402E" w:rsidRPr="00575C62" w:rsidRDefault="0024402E" w:rsidP="009B3BCB">
      <w:pPr>
        <w:spacing w:after="0" w:line="240" w:lineRule="auto"/>
        <w:rPr>
          <w:rFonts w:cs="B Nazanin"/>
          <w:rtl/>
        </w:rPr>
      </w:pPr>
    </w:p>
    <w:p w:rsidR="008F0DB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3-</w:t>
      </w:r>
      <w:r w:rsidRPr="00575C62">
        <w:rPr>
          <w:rFonts w:cs="B Nazanin" w:hint="cs"/>
          <w:rtl/>
        </w:rPr>
        <w:t xml:space="preserve"> </w:t>
      </w:r>
      <w:r w:rsidRPr="00575C62">
        <w:rPr>
          <w:rFonts w:cs="B Nazanin" w:hint="cs"/>
          <w:b/>
          <w:bCs/>
          <w:sz w:val="24"/>
          <w:szCs w:val="24"/>
          <w:rtl/>
        </w:rPr>
        <w:t>اطلاعات عوامل ارگونومیکی مورد سنجش</w:t>
      </w:r>
    </w:p>
    <w:tbl>
      <w:tblPr>
        <w:tblStyle w:val="TableGrid"/>
        <w:bidiVisual/>
        <w:tblW w:w="10429" w:type="dxa"/>
        <w:tblInd w:w="1665" w:type="dxa"/>
        <w:tblLook w:val="04A0" w:firstRow="1" w:lastRow="0" w:firstColumn="1" w:lastColumn="0" w:noHBand="0" w:noVBand="1"/>
      </w:tblPr>
      <w:tblGrid>
        <w:gridCol w:w="665"/>
        <w:gridCol w:w="1845"/>
        <w:gridCol w:w="2610"/>
        <w:gridCol w:w="2700"/>
        <w:gridCol w:w="2609"/>
      </w:tblGrid>
      <w:tr w:rsidR="009B3BCB" w:rsidRPr="00575C62" w:rsidTr="00615AA2">
        <w:tc>
          <w:tcPr>
            <w:tcW w:w="66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4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2610" w:type="dxa"/>
            <w:vAlign w:val="center"/>
          </w:tcPr>
          <w:p w:rsidR="009B3BCB" w:rsidRPr="00575C62" w:rsidRDefault="00286402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2700" w:type="dxa"/>
            <w:vAlign w:val="center"/>
          </w:tcPr>
          <w:p w:rsidR="009B3BCB" w:rsidRPr="00575C62" w:rsidRDefault="009B3BCB" w:rsidP="009B3B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ریسک فاکتورهای ارگونومیکی هر عنوان شغلی</w:t>
            </w:r>
          </w:p>
        </w:tc>
        <w:tc>
          <w:tcPr>
            <w:tcW w:w="2609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روش ارزیابی</w:t>
            </w: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90442" w:rsidRDefault="00690442" w:rsidP="0024402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9B3BCB" w:rsidRPr="00575C62" w:rsidRDefault="00690442" w:rsidP="0024402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9B3BCB" w:rsidRPr="00575C62">
        <w:rPr>
          <w:rFonts w:cs="B Nazanin" w:hint="cs"/>
          <w:b/>
          <w:bCs/>
          <w:sz w:val="24"/>
          <w:szCs w:val="24"/>
          <w:rtl/>
        </w:rPr>
        <w:t>- اطلاعات عوامل بیولوژیکی مورد سنجش</w:t>
      </w:r>
    </w:p>
    <w:tbl>
      <w:tblPr>
        <w:tblStyle w:val="TableGrid"/>
        <w:bidiVisual/>
        <w:tblW w:w="10429" w:type="dxa"/>
        <w:tblInd w:w="1665" w:type="dxa"/>
        <w:tblLook w:val="04A0" w:firstRow="1" w:lastRow="0" w:firstColumn="1" w:lastColumn="0" w:noHBand="0" w:noVBand="1"/>
      </w:tblPr>
      <w:tblGrid>
        <w:gridCol w:w="665"/>
        <w:gridCol w:w="1845"/>
        <w:gridCol w:w="2610"/>
        <w:gridCol w:w="2700"/>
        <w:gridCol w:w="2609"/>
      </w:tblGrid>
      <w:tr w:rsidR="009B3BCB" w:rsidRPr="00575C62" w:rsidTr="00615AA2">
        <w:tc>
          <w:tcPr>
            <w:tcW w:w="66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4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2610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2700" w:type="dxa"/>
            <w:vAlign w:val="center"/>
          </w:tcPr>
          <w:p w:rsidR="009B3BCB" w:rsidRPr="00575C62" w:rsidRDefault="009B3BCB" w:rsidP="002D67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عوامل زیان آور </w:t>
            </w:r>
            <w:r w:rsidR="002D6788" w:rsidRPr="00575C62">
              <w:rPr>
                <w:rFonts w:cs="B Nazanin" w:hint="cs"/>
                <w:sz w:val="24"/>
                <w:szCs w:val="24"/>
                <w:rtl/>
              </w:rPr>
              <w:t>بیولوژیکی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 هر عنوان شغلی</w:t>
            </w:r>
          </w:p>
        </w:tc>
        <w:tc>
          <w:tcPr>
            <w:tcW w:w="2609" w:type="dxa"/>
            <w:vAlign w:val="center"/>
          </w:tcPr>
          <w:p w:rsidR="009B3BCB" w:rsidRPr="00575C62" w:rsidRDefault="005F4C2E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نمونه مورد ارزیابی</w:t>
            </w: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B3BC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5F4C2E" w:rsidRPr="00575C62" w:rsidRDefault="005F4C2E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F0DBB" w:rsidRDefault="00E775E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D9096C" w:rsidRPr="00575C62">
        <w:rPr>
          <w:rFonts w:cs="B Nazanin" w:hint="cs"/>
          <w:b/>
          <w:bCs/>
          <w:sz w:val="24"/>
          <w:szCs w:val="24"/>
          <w:rtl/>
        </w:rPr>
        <w:t>کارشناس بهداشت حرفه ای صنعت:</w:t>
      </w:r>
    </w:p>
    <w:p w:rsidR="00D41E50" w:rsidRDefault="00D41E50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1E50" w:rsidRDefault="00D41E50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D41E50" w:rsidRPr="00575C62" w:rsidRDefault="00D41E50" w:rsidP="00D41E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مسئول فنی شرکت خصوصی بهداشت حرفه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دارای مجوز:</w:t>
      </w:r>
    </w:p>
    <w:p w:rsidR="000252E0" w:rsidRDefault="000252E0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CE5FFF" w:rsidRPr="00575C62" w:rsidRDefault="00CE5FFF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0252E0" w:rsidRPr="00575C62" w:rsidRDefault="000252E0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بازرس بهداشت حرفه ای مرکز بهداشت:</w:t>
      </w:r>
    </w:p>
    <w:p w:rsidR="00AD7B21" w:rsidRPr="00575C62" w:rsidRDefault="00AD7B21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کارفرما:</w:t>
      </w: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کارگر (در مواردی که کارگر درخواست اندازه گیری دارد):</w:t>
      </w:r>
    </w:p>
    <w:p w:rsidR="008F0DBB" w:rsidRPr="00575C62" w:rsidRDefault="008F0DBB" w:rsidP="00B03BE7">
      <w:pPr>
        <w:rPr>
          <w:rFonts w:cs="B Nazanin"/>
          <w:rtl/>
        </w:rPr>
      </w:pPr>
    </w:p>
    <w:sectPr w:rsidR="008F0DBB" w:rsidRPr="00575C62" w:rsidSect="00EA727F">
      <w:pgSz w:w="11906" w:h="16838"/>
      <w:pgMar w:top="284" w:right="720" w:bottom="261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A54"/>
    <w:multiLevelType w:val="hybridMultilevel"/>
    <w:tmpl w:val="D31A31E2"/>
    <w:lvl w:ilvl="0" w:tplc="E6061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8"/>
    <w:rsid w:val="0000472B"/>
    <w:rsid w:val="0001196B"/>
    <w:rsid w:val="000252E0"/>
    <w:rsid w:val="00041F7D"/>
    <w:rsid w:val="00043D8F"/>
    <w:rsid w:val="00064EAE"/>
    <w:rsid w:val="00086E43"/>
    <w:rsid w:val="000A052E"/>
    <w:rsid w:val="000A34EF"/>
    <w:rsid w:val="000A4374"/>
    <w:rsid w:val="000C7C0A"/>
    <w:rsid w:val="000E1338"/>
    <w:rsid w:val="000F37D6"/>
    <w:rsid w:val="00107547"/>
    <w:rsid w:val="00117FC7"/>
    <w:rsid w:val="00122A63"/>
    <w:rsid w:val="00122C38"/>
    <w:rsid w:val="001333E3"/>
    <w:rsid w:val="0014700A"/>
    <w:rsid w:val="0016030B"/>
    <w:rsid w:val="00170CC2"/>
    <w:rsid w:val="00191AB6"/>
    <w:rsid w:val="001931DE"/>
    <w:rsid w:val="001A50B1"/>
    <w:rsid w:val="001B22FF"/>
    <w:rsid w:val="001C26E0"/>
    <w:rsid w:val="001D0C8F"/>
    <w:rsid w:val="001D17AF"/>
    <w:rsid w:val="001D4462"/>
    <w:rsid w:val="00225E30"/>
    <w:rsid w:val="00233E81"/>
    <w:rsid w:val="0024322A"/>
    <w:rsid w:val="0024402E"/>
    <w:rsid w:val="002536A4"/>
    <w:rsid w:val="00254305"/>
    <w:rsid w:val="00260C1D"/>
    <w:rsid w:val="00277FB0"/>
    <w:rsid w:val="00286402"/>
    <w:rsid w:val="00286C4F"/>
    <w:rsid w:val="002C384A"/>
    <w:rsid w:val="002D6788"/>
    <w:rsid w:val="00313831"/>
    <w:rsid w:val="00326D92"/>
    <w:rsid w:val="00326DFF"/>
    <w:rsid w:val="00336EFB"/>
    <w:rsid w:val="00341BA7"/>
    <w:rsid w:val="00352949"/>
    <w:rsid w:val="0036436A"/>
    <w:rsid w:val="003A7F71"/>
    <w:rsid w:val="003B7AAF"/>
    <w:rsid w:val="003C06A6"/>
    <w:rsid w:val="003F3E6F"/>
    <w:rsid w:val="00403FF7"/>
    <w:rsid w:val="00423D73"/>
    <w:rsid w:val="00424D87"/>
    <w:rsid w:val="00433EDD"/>
    <w:rsid w:val="004424AC"/>
    <w:rsid w:val="004434AA"/>
    <w:rsid w:val="00491580"/>
    <w:rsid w:val="004A068F"/>
    <w:rsid w:val="004C05D1"/>
    <w:rsid w:val="004C45EE"/>
    <w:rsid w:val="005325A9"/>
    <w:rsid w:val="00535A04"/>
    <w:rsid w:val="00575C62"/>
    <w:rsid w:val="00586FC7"/>
    <w:rsid w:val="005907F9"/>
    <w:rsid w:val="005B0ACF"/>
    <w:rsid w:val="005B6F25"/>
    <w:rsid w:val="005C4053"/>
    <w:rsid w:val="005D081D"/>
    <w:rsid w:val="005F4C2E"/>
    <w:rsid w:val="00603116"/>
    <w:rsid w:val="00636FE4"/>
    <w:rsid w:val="00654FAE"/>
    <w:rsid w:val="006734C6"/>
    <w:rsid w:val="006852A5"/>
    <w:rsid w:val="00690442"/>
    <w:rsid w:val="00693DFE"/>
    <w:rsid w:val="006B19A3"/>
    <w:rsid w:val="006C4AC6"/>
    <w:rsid w:val="006E2A91"/>
    <w:rsid w:val="006E4360"/>
    <w:rsid w:val="006F7BF5"/>
    <w:rsid w:val="00721128"/>
    <w:rsid w:val="00727302"/>
    <w:rsid w:val="00736239"/>
    <w:rsid w:val="007425E5"/>
    <w:rsid w:val="007448F3"/>
    <w:rsid w:val="00764064"/>
    <w:rsid w:val="00782804"/>
    <w:rsid w:val="007B2629"/>
    <w:rsid w:val="007C3181"/>
    <w:rsid w:val="007C547E"/>
    <w:rsid w:val="007C5DD4"/>
    <w:rsid w:val="007D79F4"/>
    <w:rsid w:val="007E4BD8"/>
    <w:rsid w:val="008039C2"/>
    <w:rsid w:val="00816C9C"/>
    <w:rsid w:val="008347F8"/>
    <w:rsid w:val="00846857"/>
    <w:rsid w:val="008B2E3A"/>
    <w:rsid w:val="008D1B90"/>
    <w:rsid w:val="008E15E3"/>
    <w:rsid w:val="008F0DBB"/>
    <w:rsid w:val="00903A30"/>
    <w:rsid w:val="0090470D"/>
    <w:rsid w:val="00915D02"/>
    <w:rsid w:val="009248D9"/>
    <w:rsid w:val="009319A7"/>
    <w:rsid w:val="00942A4F"/>
    <w:rsid w:val="00964FDB"/>
    <w:rsid w:val="009778F7"/>
    <w:rsid w:val="009B03BA"/>
    <w:rsid w:val="009B3BCB"/>
    <w:rsid w:val="009C5A38"/>
    <w:rsid w:val="009F06B5"/>
    <w:rsid w:val="00A20B9F"/>
    <w:rsid w:val="00A23D94"/>
    <w:rsid w:val="00A25BFE"/>
    <w:rsid w:val="00A55C3D"/>
    <w:rsid w:val="00A575A6"/>
    <w:rsid w:val="00AA5D9C"/>
    <w:rsid w:val="00AD7B21"/>
    <w:rsid w:val="00AE1409"/>
    <w:rsid w:val="00B03BE7"/>
    <w:rsid w:val="00B06E1E"/>
    <w:rsid w:val="00B339AA"/>
    <w:rsid w:val="00B6558A"/>
    <w:rsid w:val="00BA72BA"/>
    <w:rsid w:val="00BB06DC"/>
    <w:rsid w:val="00BB41B2"/>
    <w:rsid w:val="00C05A8F"/>
    <w:rsid w:val="00C7323F"/>
    <w:rsid w:val="00C85233"/>
    <w:rsid w:val="00CC0162"/>
    <w:rsid w:val="00CC144B"/>
    <w:rsid w:val="00CC685F"/>
    <w:rsid w:val="00CE5FFF"/>
    <w:rsid w:val="00D018B1"/>
    <w:rsid w:val="00D23E10"/>
    <w:rsid w:val="00D40B40"/>
    <w:rsid w:val="00D41A02"/>
    <w:rsid w:val="00D41E50"/>
    <w:rsid w:val="00D45AD2"/>
    <w:rsid w:val="00D7656D"/>
    <w:rsid w:val="00D76843"/>
    <w:rsid w:val="00D84F59"/>
    <w:rsid w:val="00D9096C"/>
    <w:rsid w:val="00DA3CA0"/>
    <w:rsid w:val="00DB0A7A"/>
    <w:rsid w:val="00DC0934"/>
    <w:rsid w:val="00DC5CC5"/>
    <w:rsid w:val="00DD1F3A"/>
    <w:rsid w:val="00DD5BCD"/>
    <w:rsid w:val="00DF5F24"/>
    <w:rsid w:val="00DF69C6"/>
    <w:rsid w:val="00E15779"/>
    <w:rsid w:val="00E2077B"/>
    <w:rsid w:val="00E31DBC"/>
    <w:rsid w:val="00E3259A"/>
    <w:rsid w:val="00E50618"/>
    <w:rsid w:val="00E52AD3"/>
    <w:rsid w:val="00E54BAE"/>
    <w:rsid w:val="00E736A4"/>
    <w:rsid w:val="00E775EC"/>
    <w:rsid w:val="00E82AC9"/>
    <w:rsid w:val="00E9067A"/>
    <w:rsid w:val="00E92667"/>
    <w:rsid w:val="00E951C3"/>
    <w:rsid w:val="00EA4CFC"/>
    <w:rsid w:val="00EA727F"/>
    <w:rsid w:val="00EE2332"/>
    <w:rsid w:val="00EF61EE"/>
    <w:rsid w:val="00EF66CD"/>
    <w:rsid w:val="00F028C2"/>
    <w:rsid w:val="00F23BE5"/>
    <w:rsid w:val="00F26750"/>
    <w:rsid w:val="00F73EF9"/>
    <w:rsid w:val="00F83664"/>
    <w:rsid w:val="00F9226E"/>
    <w:rsid w:val="00FB3070"/>
    <w:rsid w:val="00FC72EC"/>
    <w:rsid w:val="00FD0F60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DC8A"/>
  <w15:docId w15:val="{73E08E5E-87A1-4577-80A9-40EAD66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8</cp:revision>
  <cp:lastPrinted>2023-09-18T04:53:00Z</cp:lastPrinted>
  <dcterms:created xsi:type="dcterms:W3CDTF">2024-04-08T09:19:00Z</dcterms:created>
  <dcterms:modified xsi:type="dcterms:W3CDTF">2025-02-26T06:42:00Z</dcterms:modified>
</cp:coreProperties>
</file>