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E0" w:rsidRPr="00AD18E0" w:rsidRDefault="00AD18E0" w:rsidP="00AD18E0">
      <w:pPr>
        <w:shd w:val="clear" w:color="auto" w:fill="FFFF00"/>
        <w:bidi/>
        <w:spacing w:after="300" w:line="240" w:lineRule="auto"/>
        <w:jc w:val="center"/>
        <w:textAlignment w:val="baseline"/>
        <w:outlineLvl w:val="0"/>
        <w:rPr>
          <w:rFonts w:ascii="Yekan_Bakh" w:eastAsia="Times New Roman" w:hAnsi="Yekan_Bakh" w:cs="B Titr"/>
          <w:b/>
          <w:bCs/>
          <w:color w:val="333333"/>
          <w:kern w:val="36"/>
          <w:sz w:val="40"/>
          <w:szCs w:val="40"/>
          <w:u w:val="single"/>
        </w:rPr>
      </w:pPr>
      <w:r w:rsidRPr="00AD18E0">
        <w:rPr>
          <w:rFonts w:ascii="Yekan_Bakh" w:eastAsia="Times New Roman" w:hAnsi="Yekan_Bakh" w:cs="B Titr"/>
          <w:b/>
          <w:bCs/>
          <w:color w:val="333333"/>
          <w:kern w:val="36"/>
          <w:sz w:val="40"/>
          <w:szCs w:val="40"/>
          <w:u w:val="single"/>
          <w:rtl/>
        </w:rPr>
        <w:t>سلامت روان در میانسالی، اهمیت و راه‌های حفظ آن</w:t>
      </w:r>
    </w:p>
    <w:p w:rsidR="00AD18E0" w:rsidRDefault="00AD18E0" w:rsidP="00AD18E0">
      <w:pPr>
        <w:jc w:val="right"/>
        <w:rPr>
          <w:rFonts w:cs="B Nazanin"/>
          <w:b/>
          <w:bCs/>
          <w:i/>
          <w:iCs/>
          <w:sz w:val="28"/>
          <w:szCs w:val="28"/>
          <w:rtl/>
        </w:rPr>
      </w:pPr>
      <w:r w:rsidRPr="00AD18E0">
        <w:rPr>
          <w:rFonts w:cs="B Nazanin"/>
          <w:b/>
          <w:bCs/>
          <w:i/>
          <w:iCs/>
          <w:noProof/>
          <w:sz w:val="28"/>
          <w:szCs w:val="28"/>
        </w:rPr>
        <w:drawing>
          <wp:inline distT="0" distB="0" distL="0" distR="0" wp14:anchorId="26CEE46A" wp14:editId="6A1D6CAE">
            <wp:extent cx="5981700" cy="1638300"/>
            <wp:effectExtent l="0" t="0" r="0" b="0"/>
            <wp:docPr id="1" name="Picture 1" descr="سلامت روان در میانسالی، اهمیت و راه‌های حفظ آ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سلامت روان در میانسالی، اهمیت و راه‌های حفظ آ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28" cy="1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8E0" w:rsidRPr="006036C7" w:rsidRDefault="00AD18E0" w:rsidP="00AD18E0">
      <w:pPr>
        <w:jc w:val="right"/>
        <w:rPr>
          <w:rFonts w:cs="B Nazanin"/>
          <w:b/>
          <w:bCs/>
          <w:sz w:val="28"/>
          <w:szCs w:val="28"/>
        </w:rPr>
      </w:pPr>
      <w:r w:rsidRPr="006036C7">
        <w:rPr>
          <w:rFonts w:cs="B Nazanin" w:hint="cs"/>
          <w:b/>
          <w:bCs/>
          <w:sz w:val="28"/>
          <w:szCs w:val="28"/>
          <w:rtl/>
        </w:rPr>
        <w:t>ت</w:t>
      </w:r>
      <w:r w:rsidRPr="006036C7">
        <w:rPr>
          <w:rFonts w:cs="B Nazanin"/>
          <w:b/>
          <w:bCs/>
          <w:sz w:val="28"/>
          <w:szCs w:val="28"/>
          <w:rtl/>
        </w:rPr>
        <w:t>غییرات جسمی و ظاهری در میانسالی یکی از چالش های سلامت روان در میانسالی است. بدن در این سن تغییرات فیزیکی متعددی را تجربه می‌کند</w:t>
      </w:r>
      <w:r w:rsidR="006036C7">
        <w:rPr>
          <w:rFonts w:cs="B Nazanin" w:hint="cs"/>
          <w:b/>
          <w:bCs/>
          <w:sz w:val="28"/>
          <w:szCs w:val="28"/>
          <w:rtl/>
        </w:rPr>
        <w:t>.</w:t>
      </w:r>
      <w:bookmarkStart w:id="0" w:name="_GoBack"/>
      <w:bookmarkEnd w:id="0"/>
    </w:p>
    <w:p w:rsidR="00AD18E0" w:rsidRDefault="00AD18E0" w:rsidP="00AD18E0">
      <w:pPr>
        <w:jc w:val="right"/>
        <w:rPr>
          <w:rFonts w:cs="B Nazanin"/>
          <w:b/>
          <w:bCs/>
          <w:sz w:val="28"/>
          <w:szCs w:val="28"/>
          <w:rtl/>
        </w:rPr>
      </w:pPr>
      <w:r w:rsidRPr="00AD18E0">
        <w:rPr>
          <w:rFonts w:cs="B Nazanin" w:hint="cs"/>
          <w:b/>
          <w:bCs/>
          <w:sz w:val="28"/>
          <w:szCs w:val="28"/>
          <w:rtl/>
        </w:rPr>
        <w:t>م</w:t>
      </w:r>
      <w:r w:rsidRPr="00AD18E0">
        <w:rPr>
          <w:rFonts w:cs="B Nazanin"/>
          <w:b/>
          <w:bCs/>
          <w:sz w:val="28"/>
          <w:szCs w:val="28"/>
          <w:rtl/>
        </w:rPr>
        <w:t xml:space="preserve">یانسالی، که معمولا از حدود </w:t>
      </w:r>
      <w:r w:rsidRPr="00AD18E0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AD18E0">
        <w:rPr>
          <w:rFonts w:cs="B Nazanin"/>
          <w:b/>
          <w:bCs/>
          <w:sz w:val="28"/>
          <w:szCs w:val="28"/>
          <w:rtl/>
          <w:lang w:bidi="fa-IR"/>
        </w:rPr>
        <w:t>۰</w:t>
      </w:r>
      <w:r w:rsidRPr="00AD18E0">
        <w:rPr>
          <w:rFonts w:cs="B Nazanin"/>
          <w:b/>
          <w:bCs/>
          <w:sz w:val="28"/>
          <w:szCs w:val="28"/>
          <w:rtl/>
        </w:rPr>
        <w:t xml:space="preserve"> سالگی آغاز می‌شود، مرحله‌ای است که در آن تغییرات زیادی در زندگی</w:t>
      </w:r>
      <w:r w:rsidR="004C626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AD18E0">
        <w:rPr>
          <w:rFonts w:cs="B Nazanin"/>
          <w:b/>
          <w:bCs/>
          <w:sz w:val="28"/>
          <w:szCs w:val="28"/>
          <w:rtl/>
        </w:rPr>
        <w:t xml:space="preserve"> فرد ایجاد می‌شود. از </w:t>
      </w:r>
      <w:r w:rsidR="004C626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AD18E0">
        <w:rPr>
          <w:rFonts w:cs="B Nazanin"/>
          <w:b/>
          <w:bCs/>
          <w:sz w:val="28"/>
          <w:szCs w:val="28"/>
          <w:rtl/>
        </w:rPr>
        <w:t>تغییرات</w:t>
      </w:r>
      <w:r w:rsidR="004C626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AD18E0">
        <w:rPr>
          <w:rFonts w:cs="B Nazanin"/>
          <w:b/>
          <w:bCs/>
          <w:sz w:val="28"/>
          <w:szCs w:val="28"/>
          <w:rtl/>
        </w:rPr>
        <w:t xml:space="preserve"> فیزیکی و جسمی گرفته</w:t>
      </w:r>
      <w:r w:rsidR="004C626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AD18E0">
        <w:rPr>
          <w:rFonts w:cs="B Nazanin"/>
          <w:b/>
          <w:bCs/>
          <w:sz w:val="28"/>
          <w:szCs w:val="28"/>
          <w:rtl/>
        </w:rPr>
        <w:t xml:space="preserve"> تا تغییرات </w:t>
      </w:r>
      <w:r w:rsidR="004C626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AD18E0">
        <w:rPr>
          <w:rFonts w:cs="B Nazanin"/>
          <w:b/>
          <w:bCs/>
          <w:sz w:val="28"/>
          <w:szCs w:val="28"/>
          <w:rtl/>
        </w:rPr>
        <w:t xml:space="preserve">اجتماعی و </w:t>
      </w:r>
      <w:r w:rsidR="004C6268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AD18E0">
        <w:rPr>
          <w:rFonts w:cs="B Nazanin"/>
          <w:b/>
          <w:bCs/>
          <w:sz w:val="28"/>
          <w:szCs w:val="28"/>
          <w:rtl/>
        </w:rPr>
        <w:t>حرفه‌ای، میانسالی می‌تواند دوره‌ای چالش‌برانگیز باشد. در این دوران، بسیاری از افراد ممکن است با مسائل روانی مانند اضطراب، افسردگی، استرس و احساس انزوا مواجه شوند. بنابراین، حفظ سلامت روان در میانسالی اهمیت ویژه‌ای دارد</w:t>
      </w:r>
      <w:r>
        <w:rPr>
          <w:rFonts w:cs="B Nazanin" w:hint="cs"/>
          <w:b/>
          <w:bCs/>
          <w:sz w:val="28"/>
          <w:szCs w:val="28"/>
          <w:rtl/>
        </w:rPr>
        <w:t>.</w:t>
      </w:r>
    </w:p>
    <w:p w:rsidR="00AD18E0" w:rsidRPr="00AD18E0" w:rsidRDefault="00AD18E0" w:rsidP="00AD18E0">
      <w:pPr>
        <w:jc w:val="right"/>
        <w:rPr>
          <w:rFonts w:cs="B Titr"/>
          <w:b/>
          <w:bCs/>
          <w:color w:val="FF0000"/>
          <w:sz w:val="32"/>
          <w:szCs w:val="32"/>
          <w:u w:val="single"/>
        </w:rPr>
      </w:pPr>
      <w:r w:rsidRPr="00AD18E0">
        <w:rPr>
          <w:rFonts w:cs="B Titr"/>
          <w:b/>
          <w:bCs/>
          <w:color w:val="FF0000"/>
          <w:sz w:val="32"/>
          <w:szCs w:val="32"/>
          <w:u w:val="single"/>
          <w:rtl/>
        </w:rPr>
        <w:t>چالش‌های سلامت روان در میانسالی</w:t>
      </w:r>
      <w:r>
        <w:rPr>
          <w:rFonts w:cs="B Titr" w:hint="cs"/>
          <w:b/>
          <w:bCs/>
          <w:color w:val="FF0000"/>
          <w:sz w:val="32"/>
          <w:szCs w:val="32"/>
          <w:u w:val="single"/>
          <w:rtl/>
        </w:rPr>
        <w:t>:</w:t>
      </w:r>
    </w:p>
    <w:p w:rsidR="009F6AAC" w:rsidRDefault="00AD18E0" w:rsidP="00AD18E0">
      <w:pPr>
        <w:jc w:val="right"/>
        <w:rPr>
          <w:rtl/>
        </w:rPr>
      </w:pPr>
      <w:r>
        <w:rPr>
          <w:noProof/>
        </w:rPr>
        <w:drawing>
          <wp:inline distT="0" distB="0" distL="0" distR="0" wp14:anchorId="2E22C4CE" wp14:editId="020E66A8">
            <wp:extent cx="5942965" cy="2457450"/>
            <wp:effectExtent l="0" t="0" r="635" b="0"/>
            <wp:docPr id="2" name="Picture 2" descr="سلامت روان در میانسالی، اهمیت و راه‌های حفظ آ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سلامت روان در میانسالی، اهمیت و راه‌های حفظ آ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12" cy="24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67" w:rsidRDefault="00AD18E0" w:rsidP="00033167">
      <w:pPr>
        <w:jc w:val="right"/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</w:pPr>
      <w:r w:rsidRPr="00AD18E0">
        <w:rPr>
          <w:rStyle w:val="Strong"/>
          <w:rFonts w:ascii="Yekan_Bakh" w:hAnsi="Yekan_Bakh" w:cs="B Titr" w:hint="cs"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ت</w:t>
      </w:r>
      <w:r w:rsidRPr="00AD18E0">
        <w:rPr>
          <w:rStyle w:val="Strong"/>
          <w:rFonts w:ascii="Yekan_Bakh" w:hAnsi="Yekan_Bakh" w:cs="B Titr"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غییرات جسمی و ظاهری</w:t>
      </w:r>
      <w:r w:rsidRPr="00033167">
        <w:rPr>
          <w:rFonts w:ascii="Yekan_Bakh" w:hAnsi="Yekan_Bakh"/>
          <w:color w:val="0070C0"/>
          <w:sz w:val="26"/>
          <w:szCs w:val="26"/>
          <w:shd w:val="clear" w:color="auto" w:fill="92D050"/>
          <w:rtl/>
        </w:rPr>
        <w:t> </w:t>
      </w:r>
      <w:r w:rsidRPr="00033167">
        <w:rPr>
          <w:rFonts w:ascii="Yekan_Bakh" w:hAnsi="Yekan_Bakh" w:cs="B Nazanin" w:hint="cs"/>
          <w:color w:val="333333"/>
          <w:sz w:val="28"/>
          <w:szCs w:val="28"/>
          <w:shd w:val="clear" w:color="auto" w:fill="92D050"/>
          <w:rtl/>
        </w:rPr>
        <w:t>:</w:t>
      </w:r>
    </w:p>
    <w:p w:rsidR="00AD18E0" w:rsidRDefault="004C6268" w:rsidP="004C6268">
      <w:pPr>
        <w:jc w:val="lowKashida"/>
        <w:rPr>
          <w:rtl/>
        </w:rPr>
      </w:pPr>
      <w:r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lastRenderedPageBreak/>
        <w:t xml:space="preserve">در دوران میانسالی </w:t>
      </w:r>
      <w:r w:rsidR="00AD18E0" w:rsidRPr="00AD18E0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>بدن تغییرات فیزیکی متعددی را تجربه می‌کند. کاهش سطح انرژی، افزایش وزن، کاهش قدرت بدنی، و تغییرات هورمونی می‌توانند باعث بروز احساسات منفی مانند افسردگی، اضطراب یا عدم اعتماد به نفس شوند. افراد ممکن است احساس کنند که از نظر جسمی</w:t>
      </w:r>
      <w:r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>،</w:t>
      </w:r>
      <w:r w:rsidR="00AD18E0" w:rsidRPr="00AD18E0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 جوانی خود را از دست داده‌اند و این تغییرات بر سلامت روانی‌شان تاثیر می‌گذارد</w:t>
      </w:r>
      <w:r w:rsidR="00AD18E0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.</w:t>
      </w:r>
      <w:r w:rsidR="00033167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        </w:t>
      </w:r>
      <w:r w:rsidR="00AD18E0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                            </w:t>
      </w:r>
    </w:p>
    <w:p w:rsidR="00033167" w:rsidRDefault="00AD18E0" w:rsidP="00AD18E0">
      <w:pPr>
        <w:shd w:val="clear" w:color="auto" w:fill="FFFFFF"/>
        <w:bidi/>
        <w:spacing w:after="0" w:line="240" w:lineRule="auto"/>
        <w:jc w:val="lowKashida"/>
        <w:textAlignment w:val="baseline"/>
        <w:outlineLvl w:val="2"/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</w:pPr>
      <w:r w:rsidRPr="00AD18E0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چالش‌های شغلی و حرفه‌ای در میانسالی</w:t>
      </w:r>
      <w:r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 xml:space="preserve">: </w:t>
      </w:r>
    </w:p>
    <w:p w:rsidR="00AD18E0" w:rsidRPr="00AD18E0" w:rsidRDefault="00AD18E0" w:rsidP="00033167">
      <w:pPr>
        <w:shd w:val="clear" w:color="auto" w:fill="FFFFFF"/>
        <w:bidi/>
        <w:spacing w:after="0" w:line="240" w:lineRule="auto"/>
        <w:jc w:val="lowKashida"/>
        <w:textAlignment w:val="baseline"/>
        <w:outlineLvl w:val="2"/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</w:pPr>
      <w:r w:rsidRPr="00AD18E0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>افراد ممکن است با چالش‌های شغلی نظیر احساس بی‌ارزشی در محل کار، تغییرات شغلی، بازنشستگی زودهنگام، یا اضطراب شغلی مواجه شوند. این مسائل می‌توانند باعث افزایش استرس و اضطراب شوند و فرد احساس کند که از اهداف و آرزوهای خود دور شده است</w:t>
      </w:r>
      <w:r w:rsidRPr="00AD18E0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</w:rPr>
        <w:t>.</w:t>
      </w:r>
      <w:r w:rsidRPr="00AD18E0">
        <w:rPr>
          <w:rFonts w:ascii="inherit" w:eastAsia="Times New Roman" w:hAnsi="inherit" w:cs="B Nazanin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 xml:space="preserve"> </w:t>
      </w:r>
    </w:p>
    <w:p w:rsidR="00033167" w:rsidRDefault="00033167" w:rsidP="00033167">
      <w:pPr>
        <w:shd w:val="clear" w:color="auto" w:fill="FFFFFF"/>
        <w:bidi/>
        <w:spacing w:after="0" w:line="240" w:lineRule="auto"/>
        <w:textAlignment w:val="baseline"/>
        <w:outlineLvl w:val="2"/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</w:pPr>
      <w:r w:rsidRPr="00033167"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م</w:t>
      </w:r>
      <w:r w:rsidRPr="00033167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سائل مالی و اقتصادی</w:t>
      </w:r>
      <w:r w:rsidRPr="00033167"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:</w:t>
      </w:r>
    </w:p>
    <w:p w:rsidR="00033167" w:rsidRPr="00033167" w:rsidRDefault="00033167" w:rsidP="00033167">
      <w:pPr>
        <w:shd w:val="clear" w:color="auto" w:fill="FFFFFF"/>
        <w:bidi/>
        <w:spacing w:after="0" w:line="240" w:lineRule="auto"/>
        <w:jc w:val="lowKashida"/>
        <w:textAlignment w:val="baseline"/>
        <w:outlineLvl w:val="2"/>
        <w:rPr>
          <w:rFonts w:ascii="Yekan_Bakh" w:eastAsia="Times New Roman" w:hAnsi="Yekan_Bakh" w:cs="B Nazanin"/>
          <w:b/>
          <w:bCs/>
          <w:color w:val="0070C0"/>
          <w:sz w:val="28"/>
          <w:szCs w:val="28"/>
        </w:rPr>
      </w:pP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چالش‌های مالی و اقتصادی در میانسالی نیز می‌تواند بر سلامت روان تاثیر بگذارد و یکی از چالش های سلامت روان در میانسالی </w:t>
      </w:r>
      <w:r w:rsidRPr="00033167">
        <w:rPr>
          <w:rFonts w:ascii="Cambria" w:eastAsia="Times New Roman" w:hAnsi="Cambria" w:cs="Cambria" w:hint="cs"/>
          <w:b/>
          <w:bCs/>
          <w:color w:val="333333"/>
          <w:sz w:val="28"/>
          <w:szCs w:val="28"/>
          <w:rtl/>
        </w:rPr>
        <w:t> 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به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شمار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رود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.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برنامه‌ریزی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برای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بازنشستگی،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مشکلات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مالی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خانواده،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یا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بحران‌های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اقتصادی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می‌تواند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موجب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نگرانی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و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اضطراب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شود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.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فشارهای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مالی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ممکن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>ا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>ست باعث کاهش اعتماد به نفس و افسردگی شوند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  <w:t>.</w:t>
      </w:r>
    </w:p>
    <w:p w:rsidR="00033167" w:rsidRDefault="00033167" w:rsidP="00033167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Yekan_Bakh" w:eastAsia="Times New Roman" w:hAnsi="Yekan_Bakh" w:cs="B Titr"/>
          <w:b/>
          <w:bCs/>
          <w:color w:val="0070C0"/>
          <w:sz w:val="28"/>
          <w:szCs w:val="28"/>
          <w:shd w:val="clear" w:color="auto" w:fill="92D050"/>
          <w:rtl/>
        </w:rPr>
      </w:pPr>
      <w:r w:rsidRPr="00033167">
        <w:rPr>
          <w:rFonts w:ascii="inherit" w:eastAsia="Times New Roman" w:hAnsi="inherit" w:cs="Times New Roman"/>
          <w:b/>
          <w:bCs/>
          <w:color w:val="333333"/>
          <w:sz w:val="38"/>
          <w:szCs w:val="38"/>
          <w:bdr w:val="none" w:sz="0" w:space="0" w:color="auto" w:frame="1"/>
        </w:rPr>
        <w:t> </w:t>
      </w:r>
      <w:r w:rsidRPr="00033167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مسائل خانوادگی و اجتماعی</w:t>
      </w:r>
      <w:r w:rsidRPr="00033167">
        <w:rPr>
          <w:rFonts w:ascii="Yekan_Bakh" w:eastAsia="Times New Roman" w:hAnsi="Yekan_Bakh" w:cs="B Titr" w:hint="cs"/>
          <w:b/>
          <w:bCs/>
          <w:color w:val="0070C0"/>
          <w:sz w:val="28"/>
          <w:szCs w:val="28"/>
          <w:shd w:val="clear" w:color="auto" w:fill="92D050"/>
          <w:rtl/>
        </w:rPr>
        <w:t>:</w:t>
      </w:r>
    </w:p>
    <w:p w:rsidR="00033167" w:rsidRPr="00033167" w:rsidRDefault="00033167" w:rsidP="00033167">
      <w:pPr>
        <w:shd w:val="clear" w:color="auto" w:fill="FFFFFF"/>
        <w:bidi/>
        <w:spacing w:after="0" w:line="240" w:lineRule="auto"/>
        <w:jc w:val="lowKashida"/>
        <w:textAlignment w:val="baseline"/>
        <w:outlineLvl w:val="2"/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</w:pP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>در این مرحله از زندگی، افراد ممکن است با مشکلات خانوادگی مانند فرزندان بزرگتر که از خانه می‌روند، مراقبت از والدین سالمند یا حتی طلاق روبرو شوند. این تغییرات اجتماعی و خانوادگی می‌توانند احساس تنهایی، انزوا و افسردگی را تشدید کنند. افراد ممکن است دچار حس بی‌پناهی یا عدم تعلق شوند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  <w:t>.</w:t>
      </w:r>
    </w:p>
    <w:p w:rsidR="00033167" w:rsidRPr="00033167" w:rsidRDefault="00033167" w:rsidP="00033167">
      <w:pPr>
        <w:shd w:val="clear" w:color="auto" w:fill="FFFFFF"/>
        <w:bidi/>
        <w:spacing w:after="0" w:line="240" w:lineRule="auto"/>
        <w:textAlignment w:val="baseline"/>
        <w:outlineLvl w:val="2"/>
        <w:rPr>
          <w:rFonts w:ascii="Yekan_Bakh" w:eastAsia="Times New Roman" w:hAnsi="Yekan_Bakh" w:cs="B Titr"/>
          <w:b/>
          <w:bCs/>
          <w:color w:val="333333"/>
          <w:sz w:val="28"/>
          <w:szCs w:val="28"/>
        </w:rPr>
      </w:pPr>
      <w:r w:rsidRPr="00033167">
        <w:rPr>
          <w:rFonts w:ascii="inherit" w:eastAsia="Times New Roman" w:hAnsi="inherit" w:cs="Times New Roman"/>
          <w:b/>
          <w:bCs/>
          <w:color w:val="333333"/>
          <w:sz w:val="38"/>
          <w:szCs w:val="38"/>
          <w:bdr w:val="none" w:sz="0" w:space="0" w:color="auto" w:frame="1"/>
        </w:rPr>
        <w:t> </w:t>
      </w:r>
      <w:r w:rsidRPr="00033167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افزایش خطر ابتلا به بیماری‌های روانی میانسالی</w:t>
      </w:r>
      <w:r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:</w:t>
      </w:r>
    </w:p>
    <w:p w:rsidR="00033167" w:rsidRPr="00033167" w:rsidRDefault="00033167" w:rsidP="00033167">
      <w:pPr>
        <w:shd w:val="clear" w:color="auto" w:fill="FFFFFF"/>
        <w:bidi/>
        <w:spacing w:after="0" w:line="240" w:lineRule="auto"/>
        <w:jc w:val="both"/>
        <w:textAlignment w:val="baseline"/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</w:pP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>با توجه به تغییرات هورمونی و فیزیولوژیکی، میانسالی می‌تواند دوره‌ای باشد که خطر ابتلا به بیماری‌های روانی مانند اضطراب، افسردگی و حتی اختلالات شناختی مانند آلزایمر یا دمانس افزایش یابد. این مسائل ممکن است باعث کاهش کیفیت زندگی</w:t>
      </w:r>
      <w:r w:rsidRPr="00033167">
        <w:rPr>
          <w:rFonts w:ascii="Cambria" w:eastAsia="Times New Roman" w:hAnsi="Cambria" w:cs="Cambria" w:hint="cs"/>
          <w:b/>
          <w:bCs/>
          <w:color w:val="333333"/>
          <w:sz w:val="28"/>
          <w:szCs w:val="28"/>
          <w:rtl/>
        </w:rPr>
        <w:t> 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و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افسردگی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شوند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و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یکی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از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چالش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های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سلامت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روان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در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میانسالی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  <w:rtl/>
        </w:rPr>
        <w:t xml:space="preserve"> </w:t>
      </w:r>
      <w:r w:rsidRPr="00033167">
        <w:rPr>
          <w:rFonts w:ascii="Cambria" w:eastAsia="Times New Roman" w:hAnsi="Cambria" w:cs="Cambria" w:hint="cs"/>
          <w:b/>
          <w:bCs/>
          <w:color w:val="333333"/>
          <w:sz w:val="28"/>
          <w:szCs w:val="28"/>
          <w:rtl/>
        </w:rPr>
        <w:t> </w:t>
      </w:r>
      <w:r w:rsidRPr="00033167">
        <w:rPr>
          <w:rFonts w:ascii="Sakkal Majalla" w:eastAsia="Times New Roman" w:hAnsi="Sakkal Majalla" w:cs="B Nazanin" w:hint="cs"/>
          <w:b/>
          <w:bCs/>
          <w:color w:val="333333"/>
          <w:sz w:val="28"/>
          <w:szCs w:val="28"/>
          <w:rtl/>
        </w:rPr>
        <w:t>است</w:t>
      </w:r>
      <w:r w:rsidRPr="00033167">
        <w:rPr>
          <w:rFonts w:ascii="Cambria" w:eastAsia="Times New Roman" w:hAnsi="Cambria" w:cs="B Nazanin"/>
          <w:b/>
          <w:bCs/>
          <w:color w:val="333333"/>
          <w:sz w:val="28"/>
          <w:szCs w:val="28"/>
        </w:rPr>
        <w:t>.</w:t>
      </w:r>
    </w:p>
    <w:p w:rsidR="00AD18E0" w:rsidRDefault="00033167" w:rsidP="00033167">
      <w:pPr>
        <w:jc w:val="right"/>
        <w:rPr>
          <w:rtl/>
        </w:rPr>
      </w:pPr>
      <w:r>
        <w:rPr>
          <w:noProof/>
        </w:rPr>
        <w:lastRenderedPageBreak/>
        <w:drawing>
          <wp:inline distT="0" distB="0" distL="0" distR="0" wp14:anchorId="1DE7930D" wp14:editId="0599C674">
            <wp:extent cx="6115878" cy="3381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5407" cy="340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167" w:rsidRDefault="00033167" w:rsidP="00033167">
      <w:pPr>
        <w:jc w:val="right"/>
        <w:rPr>
          <w:rtl/>
        </w:rPr>
      </w:pPr>
    </w:p>
    <w:p w:rsidR="00033167" w:rsidRDefault="00033167" w:rsidP="00033167">
      <w:pPr>
        <w:shd w:val="clear" w:color="auto" w:fill="FFFFFF"/>
        <w:bidi/>
        <w:spacing w:after="0" w:line="240" w:lineRule="auto"/>
        <w:jc w:val="both"/>
        <w:textAlignment w:val="baseline"/>
        <w:rPr>
          <w:rFonts w:ascii="Cambria" w:eastAsia="Times New Roman" w:hAnsi="Cambria" w:cs="Cambria"/>
          <w:color w:val="0070C0"/>
          <w:sz w:val="28"/>
          <w:szCs w:val="28"/>
          <w:shd w:val="clear" w:color="auto" w:fill="92D050"/>
          <w:rtl/>
        </w:rPr>
      </w:pPr>
      <w:r w:rsidRPr="00033167"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و</w:t>
      </w:r>
      <w:r w:rsidRPr="00033167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رزش منظم</w:t>
      </w:r>
      <w:r w:rsidRPr="00033167"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:</w:t>
      </w:r>
      <w:r w:rsidRPr="00033167">
        <w:rPr>
          <w:rFonts w:ascii="Cambria" w:eastAsia="Times New Roman" w:hAnsi="Cambria" w:cs="Cambria" w:hint="cs"/>
          <w:color w:val="0070C0"/>
          <w:sz w:val="28"/>
          <w:szCs w:val="28"/>
          <w:shd w:val="clear" w:color="auto" w:fill="92D050"/>
          <w:rtl/>
        </w:rPr>
        <w:t> </w:t>
      </w:r>
    </w:p>
    <w:p w:rsidR="00033167" w:rsidRPr="00033167" w:rsidRDefault="00033167" w:rsidP="00033167">
      <w:pPr>
        <w:shd w:val="clear" w:color="auto" w:fill="FFFFFF"/>
        <w:bidi/>
        <w:spacing w:after="0" w:line="240" w:lineRule="auto"/>
        <w:jc w:val="both"/>
        <w:textAlignment w:val="baseline"/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</w:pP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>ورزش یکی از بهترین روش‌ها برای حفظ سلامت روان است. تحقیقات نشان داده‌اند که ورزش منظم می‌تواند به کاهش اضطراب، افسردگی و استرس کمک کند و همچنین باعث افزایش سطح انرژی و بهبود خلق و خو شود. فعالیت‌های ورزشی مانند پیاده‌روی، دویدن، شنا و یوگا می‌توانند به بهبود عملکرد مغز، تقویت سیستم ایمنی و کاهش علائم افسردگی و اضطراب کمک کنند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  <w:t>.</w:t>
      </w:r>
    </w:p>
    <w:p w:rsidR="00936823" w:rsidRDefault="00033167" w:rsidP="00033167">
      <w:pPr>
        <w:shd w:val="clear" w:color="auto" w:fill="FFFFFF"/>
        <w:bidi/>
        <w:spacing w:after="0" w:line="240" w:lineRule="auto"/>
        <w:jc w:val="both"/>
        <w:textAlignment w:val="baseline"/>
        <w:rPr>
          <w:rFonts w:ascii="Yekan_Bakh" w:eastAsia="Times New Roman" w:hAnsi="Yekan_Bakh" w:cs="Times New Roman"/>
          <w:color w:val="0070C0"/>
          <w:sz w:val="26"/>
          <w:szCs w:val="26"/>
          <w:rtl/>
        </w:rPr>
      </w:pPr>
      <w:r w:rsidRPr="00033167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تغذیه سالم</w:t>
      </w:r>
      <w:r w:rsidRPr="00936823"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:</w:t>
      </w:r>
      <w:r w:rsidRPr="00033167">
        <w:rPr>
          <w:rFonts w:ascii="Yekan_Bakh" w:eastAsia="Times New Roman" w:hAnsi="Yekan_Bakh" w:cs="Times New Roman"/>
          <w:color w:val="0070C0"/>
          <w:sz w:val="26"/>
          <w:szCs w:val="26"/>
          <w:rtl/>
        </w:rPr>
        <w:t> </w:t>
      </w:r>
    </w:p>
    <w:p w:rsidR="00033167" w:rsidRPr="00033167" w:rsidRDefault="00033167" w:rsidP="0093682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</w:pP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>تغذیه مناسب نقش مهمی در سلامت روان دارد. مصرف مواد مغذی مانند ویتامین‌ها، مواد معدنی، اسیدهای چرب امگا-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  <w:lang w:bidi="fa-IR"/>
        </w:rPr>
        <w:t>۳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>، و آنتی‌اکسیدان‌ها می‌تواند به بهبود عملکرد مغز و کاهش علائم اضطراب و افسردگی کمک کند. همچنین، کاهش مصرف قند، چربی‌های ترانس و غذاهای فرآوری‌شده می‌تواند به بهبود سلامت روان کمک کند. برای مثال، غذاهایی مانند ماهی‌های چرب، آجیل، سبزیجات برگ‌دار و میوه‌ها برای سلامت مغز بسیار مفید هستند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  <w:t>.</w:t>
      </w:r>
    </w:p>
    <w:p w:rsidR="00033167" w:rsidRPr="00033167" w:rsidRDefault="00033167" w:rsidP="00936823">
      <w:pPr>
        <w:shd w:val="clear" w:color="auto" w:fill="FFFFFF"/>
        <w:bidi/>
        <w:spacing w:after="0" w:line="240" w:lineRule="auto"/>
        <w:textAlignment w:val="baseline"/>
        <w:outlineLvl w:val="2"/>
        <w:rPr>
          <w:rFonts w:ascii="Yekan_Bakh" w:eastAsia="Times New Roman" w:hAnsi="Yekan_Bakh" w:cs="B Titr"/>
          <w:b/>
          <w:bCs/>
          <w:color w:val="333333"/>
          <w:sz w:val="28"/>
          <w:szCs w:val="28"/>
        </w:rPr>
      </w:pPr>
      <w:r w:rsidRPr="00033167">
        <w:rPr>
          <w:rFonts w:ascii="inherit" w:eastAsia="Times New Roman" w:hAnsi="inherit" w:cs="B Titr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مدیریت استرس برای افزایش سلامت روان در میانسالی</w:t>
      </w:r>
      <w:r w:rsidR="00936823">
        <w:rPr>
          <w:rFonts w:ascii="inherit" w:eastAsia="Times New Roman" w:hAnsi="inherit" w:cs="B Titr" w:hint="cs"/>
          <w:b/>
          <w:bCs/>
          <w:color w:val="0070C0"/>
          <w:sz w:val="28"/>
          <w:szCs w:val="28"/>
          <w:bdr w:val="none" w:sz="0" w:space="0" w:color="auto" w:frame="1"/>
          <w:shd w:val="clear" w:color="auto" w:fill="92D050"/>
          <w:rtl/>
        </w:rPr>
        <w:t>:</w:t>
      </w:r>
    </w:p>
    <w:p w:rsidR="00033167" w:rsidRPr="00033167" w:rsidRDefault="00033167" w:rsidP="004C6268">
      <w:pPr>
        <w:shd w:val="clear" w:color="auto" w:fill="FFFFFF"/>
        <w:bidi/>
        <w:spacing w:after="0" w:line="240" w:lineRule="auto"/>
        <w:jc w:val="both"/>
        <w:textAlignment w:val="baseline"/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</w:pPr>
      <w:r w:rsidRPr="00033167">
        <w:rPr>
          <w:rFonts w:ascii="Yekan_Bakh" w:eastAsia="Times New Roman" w:hAnsi="Yekan_Bakh" w:cs="Times New Roman"/>
          <w:color w:val="333333"/>
          <w:sz w:val="26"/>
          <w:szCs w:val="26"/>
        </w:rPr>
        <w:t> 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مدیریت استرس</w:t>
      </w:r>
      <w:r w:rsidRPr="00033167">
        <w:rPr>
          <w:rFonts w:ascii="Cambria" w:eastAsia="Times New Roman" w:hAnsi="Cambria" w:cs="Cambria" w:hint="cs"/>
          <w:b/>
          <w:bCs/>
          <w:color w:val="333333"/>
          <w:sz w:val="28"/>
          <w:szCs w:val="28"/>
          <w:rtl/>
        </w:rPr>
        <w:t> 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 در میانسالی می‌تواند به‌طور قابل‌توجهی بر سلامت روان تاثیر بگذارد. برای مدیریت استرس، تکنیک‌های مختلفی وجود دارد که </w:t>
      </w:r>
      <w:r w:rsidR="004C6268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 xml:space="preserve">در ذیل 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  <w:rtl/>
        </w:rPr>
        <w:t xml:space="preserve">به آن‌ها اشاره </w:t>
      </w:r>
      <w:r w:rsidR="004C6268">
        <w:rPr>
          <w:rFonts w:ascii="Yekan_Bakh" w:eastAsia="Times New Roman" w:hAnsi="Yekan_Bakh" w:cs="B Nazanin" w:hint="cs"/>
          <w:b/>
          <w:bCs/>
          <w:color w:val="333333"/>
          <w:sz w:val="28"/>
          <w:szCs w:val="28"/>
          <w:rtl/>
        </w:rPr>
        <w:t xml:space="preserve">گردیده </w:t>
      </w:r>
      <w:r w:rsidRPr="00033167">
        <w:rPr>
          <w:rFonts w:ascii="Yekan_Bakh" w:eastAsia="Times New Roman" w:hAnsi="Yekan_Bakh" w:cs="B Nazanin"/>
          <w:b/>
          <w:bCs/>
          <w:color w:val="333333"/>
          <w:sz w:val="28"/>
          <w:szCs w:val="28"/>
        </w:rPr>
        <w:t>:</w:t>
      </w:r>
    </w:p>
    <w:p w:rsidR="00033167" w:rsidRPr="00033167" w:rsidRDefault="00033167" w:rsidP="00936823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jc w:val="both"/>
        <w:textAlignment w:val="baseline"/>
        <w:rPr>
          <w:rFonts w:ascii="inherit" w:eastAsia="Times New Roman" w:hAnsi="inherit" w:cs="B Nazanin"/>
          <w:b/>
          <w:bCs/>
          <w:color w:val="333333"/>
          <w:sz w:val="28"/>
          <w:szCs w:val="28"/>
        </w:rPr>
      </w:pPr>
      <w:r w:rsidRPr="00033167">
        <w:rPr>
          <w:rFonts w:ascii="inherit" w:eastAsia="Times New Roman" w:hAnsi="inherit" w:cs="B Titr"/>
          <w:b/>
          <w:bCs/>
          <w:color w:val="FF0000"/>
          <w:sz w:val="28"/>
          <w:szCs w:val="28"/>
          <w:bdr w:val="none" w:sz="0" w:space="0" w:color="auto" w:frame="1"/>
          <w:rtl/>
        </w:rPr>
        <w:t>مدیتیشن</w:t>
      </w:r>
      <w:r w:rsidRPr="00033167">
        <w:rPr>
          <w:rFonts w:ascii="inherit" w:eastAsia="Times New Roman" w:hAnsi="inherit" w:cs="B Nazanin"/>
          <w:b/>
          <w:bCs/>
          <w:color w:val="FF0000"/>
          <w:sz w:val="28"/>
          <w:szCs w:val="28"/>
        </w:rPr>
        <w:t>: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</w:rPr>
        <w:t xml:space="preserve"> 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  <w:rtl/>
        </w:rPr>
        <w:t>این روش‌ها به کاهش تنش‌های ذهنی و بهبود تمرکز کمک می‌کنند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</w:rPr>
        <w:t>.</w:t>
      </w:r>
    </w:p>
    <w:p w:rsidR="00033167" w:rsidRPr="00033167" w:rsidRDefault="00033167" w:rsidP="00936823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26"/>
          <w:szCs w:val="26"/>
        </w:rPr>
      </w:pPr>
      <w:r w:rsidRPr="00033167">
        <w:rPr>
          <w:rFonts w:ascii="inherit" w:eastAsia="Times New Roman" w:hAnsi="inherit" w:cs="B Titr"/>
          <w:b/>
          <w:bCs/>
          <w:color w:val="FF0000"/>
          <w:sz w:val="28"/>
          <w:szCs w:val="28"/>
          <w:bdr w:val="none" w:sz="0" w:space="0" w:color="auto" w:frame="1"/>
          <w:rtl/>
        </w:rPr>
        <w:lastRenderedPageBreak/>
        <w:t>تنفس عمیق</w:t>
      </w:r>
      <w:r w:rsidRPr="00033167">
        <w:rPr>
          <w:rFonts w:ascii="inherit" w:eastAsia="Times New Roman" w:hAnsi="inherit" w:cs="B Titr"/>
          <w:b/>
          <w:bCs/>
          <w:color w:val="FF0000"/>
          <w:sz w:val="28"/>
          <w:szCs w:val="28"/>
        </w:rPr>
        <w:t>: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</w:rPr>
        <w:t xml:space="preserve"> 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  <w:rtl/>
        </w:rPr>
        <w:t>تنفس عمیق و آرام می‌تواند به کاهش استرس و اضطراب کمک کند</w:t>
      </w:r>
      <w:r w:rsidRPr="00033167">
        <w:rPr>
          <w:rFonts w:ascii="inherit" w:eastAsia="Times New Roman" w:hAnsi="inherit" w:cs="Times New Roman"/>
          <w:color w:val="333333"/>
          <w:sz w:val="26"/>
          <w:szCs w:val="26"/>
        </w:rPr>
        <w:t>.</w:t>
      </w:r>
    </w:p>
    <w:p w:rsidR="00033167" w:rsidRDefault="00033167" w:rsidP="00936823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jc w:val="both"/>
        <w:textAlignment w:val="baseline"/>
        <w:rPr>
          <w:rFonts w:ascii="inherit" w:eastAsia="Times New Roman" w:hAnsi="inherit" w:cs="B Nazanin"/>
          <w:b/>
          <w:bCs/>
          <w:color w:val="333333"/>
          <w:sz w:val="28"/>
          <w:szCs w:val="28"/>
        </w:rPr>
      </w:pPr>
      <w:r w:rsidRPr="00033167">
        <w:rPr>
          <w:rFonts w:ascii="inherit" w:eastAsia="Times New Roman" w:hAnsi="inherit" w:cs="B Titr"/>
          <w:b/>
          <w:bCs/>
          <w:color w:val="FF0000"/>
          <w:sz w:val="28"/>
          <w:szCs w:val="28"/>
          <w:bdr w:val="none" w:sz="0" w:space="0" w:color="auto" w:frame="1"/>
          <w:rtl/>
        </w:rPr>
        <w:t>یوگا</w:t>
      </w:r>
      <w:r w:rsidRPr="00033167">
        <w:rPr>
          <w:rFonts w:ascii="inherit" w:eastAsia="Times New Roman" w:hAnsi="inherit" w:cs="B Titr"/>
          <w:b/>
          <w:bCs/>
          <w:color w:val="FF0000"/>
          <w:sz w:val="28"/>
          <w:szCs w:val="28"/>
        </w:rPr>
        <w:t xml:space="preserve">: </w:t>
      </w:r>
      <w:r w:rsidR="00936823">
        <w:rPr>
          <w:rFonts w:ascii="inherit" w:eastAsia="Times New Roman" w:hAnsi="inherit" w:cs="B Nazanin" w:hint="cs"/>
          <w:b/>
          <w:bCs/>
          <w:color w:val="333333"/>
          <w:sz w:val="28"/>
          <w:szCs w:val="28"/>
          <w:rtl/>
        </w:rPr>
        <w:t>یوگا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  <w:rtl/>
        </w:rPr>
        <w:t xml:space="preserve"> ترکیبی از تمرینات تنفسی، حرکات بدنی و مدیتیشن است که به کاهش استرس و بهبود سلامت روان کمک می‌کند</w:t>
      </w:r>
      <w:r w:rsidRPr="00033167">
        <w:rPr>
          <w:rFonts w:ascii="inherit" w:eastAsia="Times New Roman" w:hAnsi="inherit" w:cs="B Nazanin"/>
          <w:b/>
          <w:bCs/>
          <w:color w:val="333333"/>
          <w:sz w:val="28"/>
          <w:szCs w:val="28"/>
        </w:rPr>
        <w:t>.</w:t>
      </w:r>
    </w:p>
    <w:p w:rsidR="00033167" w:rsidRDefault="00033167" w:rsidP="00033167">
      <w:pPr>
        <w:jc w:val="right"/>
        <w:rPr>
          <w:rFonts w:ascii="inherit" w:eastAsia="Times New Roman" w:hAnsi="inherit" w:cs="B Nazanin"/>
          <w:b/>
          <w:bCs/>
          <w:color w:val="333333"/>
          <w:sz w:val="28"/>
          <w:szCs w:val="28"/>
          <w:rtl/>
        </w:rPr>
      </w:pPr>
    </w:p>
    <w:p w:rsidR="00B56493" w:rsidRDefault="00B56493" w:rsidP="00B56493">
      <w:pPr>
        <w:bidi/>
        <w:rPr>
          <w:rFonts w:cs="B Titr"/>
          <w:b/>
          <w:bCs/>
          <w:color w:val="0070C0"/>
          <w:sz w:val="28"/>
          <w:szCs w:val="28"/>
          <w:rtl/>
        </w:rPr>
      </w:pPr>
      <w:r w:rsidRPr="00B56493">
        <w:rPr>
          <w:rFonts w:cs="B Titr"/>
          <w:b/>
          <w:bCs/>
          <w:color w:val="0070C0"/>
          <w:sz w:val="28"/>
          <w:szCs w:val="28"/>
          <w:shd w:val="clear" w:color="auto" w:fill="92D050"/>
          <w:rtl/>
        </w:rPr>
        <w:t>پشتیبانی اجتماعی</w:t>
      </w:r>
      <w:r w:rsidRPr="00B56493">
        <w:rPr>
          <w:rFonts w:cs="B Titr" w:hint="cs"/>
          <w:b/>
          <w:bCs/>
          <w:color w:val="0070C0"/>
          <w:sz w:val="28"/>
          <w:szCs w:val="28"/>
          <w:shd w:val="clear" w:color="auto" w:fill="92D050"/>
          <w:rtl/>
        </w:rPr>
        <w:t>:</w:t>
      </w:r>
      <w:r>
        <w:rPr>
          <w:rFonts w:cs="B Titr" w:hint="cs"/>
          <w:b/>
          <w:bCs/>
          <w:color w:val="0070C0"/>
          <w:sz w:val="28"/>
          <w:szCs w:val="28"/>
          <w:rtl/>
        </w:rPr>
        <w:t xml:space="preserve">    </w:t>
      </w:r>
    </w:p>
    <w:p w:rsidR="00B56493" w:rsidRDefault="00B56493" w:rsidP="00B56493">
      <w:pPr>
        <w:bidi/>
        <w:jc w:val="lowKashida"/>
        <w:rPr>
          <w:rFonts w:cs="B Nazanin"/>
          <w:b/>
          <w:bCs/>
          <w:color w:val="0070C0"/>
          <w:sz w:val="28"/>
          <w:szCs w:val="28"/>
          <w:rtl/>
        </w:rPr>
      </w:pPr>
      <w:r w:rsidRPr="00B56493">
        <w:rPr>
          <w:rFonts w:cs="B Nazanin" w:hint="cs"/>
          <w:b/>
          <w:bCs/>
          <w:color w:val="000000" w:themeColor="text1"/>
          <w:sz w:val="28"/>
          <w:szCs w:val="28"/>
          <w:rtl/>
        </w:rPr>
        <w:t>ب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رقراری روابط اجتماعی سالم در میانسالی بسیار مهم است و به سلامت روان در میانسالی </w:t>
      </w:r>
      <w:r w:rsidRPr="00B56493">
        <w:rPr>
          <w:rFonts w:ascii="Cambria" w:hAnsi="Cambria" w:cs="Cambria" w:hint="cs"/>
          <w:b/>
          <w:bCs/>
          <w:color w:val="333333"/>
          <w:sz w:val="28"/>
          <w:szCs w:val="28"/>
          <w:shd w:val="clear" w:color="auto" w:fill="FFFFFF"/>
          <w:rtl/>
        </w:rPr>
        <w:t> </w:t>
      </w:r>
      <w:r w:rsidRPr="00B56493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>کمک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B56493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>می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B56493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>کند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. </w:t>
      </w:r>
      <w:r w:rsidRPr="00B56493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>افراد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B56493">
        <w:rPr>
          <w:rFonts w:ascii="Yekan_Bakh" w:hAnsi="Yekan_Bakh" w:cs="B Nazanin" w:hint="cs"/>
          <w:b/>
          <w:bCs/>
          <w:color w:val="333333"/>
          <w:sz w:val="28"/>
          <w:szCs w:val="28"/>
          <w:shd w:val="clear" w:color="auto" w:fill="FFFFFF"/>
          <w:rtl/>
        </w:rPr>
        <w:t>در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  <w:rtl/>
        </w:rPr>
        <w:t xml:space="preserve"> این دوران ممکن است احساس انزوا کنند و از نظر اجتماعی از دوستان و خانواده فاصله بگیرند. اما داشتن ارتباط با دیگران می‌تواند به تقویت سلامت روان کمک کند. شرکت در گروه‌های اجتماعی، ملاقات با دوستان و اعضای خانواده، یا پیوستن به فعالیت‌های اجتماعی می‌تواند احساس تعلق و حمایت اجتماعی را افزایش دهد</w:t>
      </w:r>
      <w:r w:rsidRPr="00B56493">
        <w:rPr>
          <w:rFonts w:ascii="Yekan_Bakh" w:hAnsi="Yekan_Bakh" w:cs="B Nazanin"/>
          <w:b/>
          <w:bCs/>
          <w:color w:val="333333"/>
          <w:sz w:val="28"/>
          <w:szCs w:val="28"/>
          <w:shd w:val="clear" w:color="auto" w:fill="FFFFFF"/>
        </w:rPr>
        <w:t>.</w:t>
      </w:r>
      <w:r w:rsidRPr="00B56493">
        <w:rPr>
          <w:rFonts w:cs="B Nazanin"/>
          <w:b/>
          <w:bCs/>
          <w:color w:val="0070C0"/>
          <w:sz w:val="28"/>
          <w:szCs w:val="28"/>
        </w:rPr>
        <w:t> </w:t>
      </w:r>
    </w:p>
    <w:p w:rsidR="00865B77" w:rsidRDefault="00865B77" w:rsidP="00865B77">
      <w:pPr>
        <w:bidi/>
        <w:jc w:val="lowKashida"/>
        <w:rPr>
          <w:rFonts w:cs="B Nazanin"/>
          <w:b/>
          <w:bCs/>
          <w:color w:val="0070C0"/>
          <w:sz w:val="28"/>
          <w:szCs w:val="28"/>
          <w:rtl/>
        </w:rPr>
      </w:pPr>
      <w:r w:rsidRPr="00865B77">
        <w:rPr>
          <w:rFonts w:cs="B Titr"/>
          <w:b/>
          <w:bCs/>
          <w:color w:val="0070C0"/>
          <w:sz w:val="28"/>
          <w:szCs w:val="28"/>
          <w:shd w:val="clear" w:color="auto" w:fill="92D050"/>
          <w:rtl/>
        </w:rPr>
        <w:t xml:space="preserve">خواب کافی </w:t>
      </w:r>
      <w:r w:rsidRPr="00865B77">
        <w:rPr>
          <w:rFonts w:cs="B Titr" w:hint="cs"/>
          <w:b/>
          <w:bCs/>
          <w:color w:val="0070C0"/>
          <w:sz w:val="28"/>
          <w:szCs w:val="28"/>
          <w:shd w:val="clear" w:color="auto" w:fill="92D050"/>
          <w:rtl/>
        </w:rPr>
        <w:t>با</w:t>
      </w:r>
      <w:r w:rsidRPr="00865B77">
        <w:rPr>
          <w:rFonts w:cs="B Titr"/>
          <w:b/>
          <w:bCs/>
          <w:color w:val="0070C0"/>
          <w:sz w:val="28"/>
          <w:szCs w:val="28"/>
          <w:shd w:val="clear" w:color="auto" w:fill="92D050"/>
          <w:rtl/>
        </w:rPr>
        <w:t xml:space="preserve"> کیفیت بالا</w:t>
      </w:r>
      <w:r w:rsidRPr="00865B77">
        <w:rPr>
          <w:rFonts w:cs="B Titr" w:hint="cs"/>
          <w:b/>
          <w:bCs/>
          <w:color w:val="0070C0"/>
          <w:sz w:val="28"/>
          <w:szCs w:val="28"/>
          <w:shd w:val="clear" w:color="auto" w:fill="92D050"/>
          <w:rtl/>
        </w:rPr>
        <w:t>:</w:t>
      </w:r>
      <w:r w:rsidRPr="00865B77">
        <w:rPr>
          <w:rFonts w:cs="B Nazanin"/>
          <w:b/>
          <w:bCs/>
          <w:color w:val="0070C0"/>
          <w:sz w:val="28"/>
          <w:szCs w:val="28"/>
        </w:rPr>
        <w:t> </w:t>
      </w:r>
    </w:p>
    <w:p w:rsidR="00865B77" w:rsidRPr="00865B77" w:rsidRDefault="00865B77" w:rsidP="00865B77">
      <w:pPr>
        <w:bidi/>
        <w:jc w:val="lowKashida"/>
        <w:rPr>
          <w:rFonts w:cs="B Nazanin"/>
          <w:b/>
          <w:bCs/>
          <w:color w:val="000000" w:themeColor="text1"/>
          <w:sz w:val="28"/>
          <w:szCs w:val="28"/>
        </w:rPr>
      </w:pPr>
      <w:r w:rsidRPr="00865B77">
        <w:rPr>
          <w:rFonts w:cs="B Nazanin"/>
          <w:b/>
          <w:bCs/>
          <w:color w:val="000000" w:themeColor="text1"/>
          <w:sz w:val="28"/>
          <w:szCs w:val="28"/>
          <w:rtl/>
        </w:rPr>
        <w:t>خواب به عنوان یک عامل کلیدی برای سلامت جسمی و روانی شناخته می‌شود. در میانسالی، اختلالات خواب ممکن است شایع‌تر شود، اما داشتن یک برنامه خواب منظم و ایجاد محیطی مناسب برای خواب می‌تواند به حفظ سلامت روان کمک کند. خواب کافی باعث ترشح هورمون‌های خوب مانند اندورفین و سروتونین می‌شود که به کاهش استرس و بهبود خلق و خو کمک می‌کنند</w:t>
      </w:r>
      <w:r w:rsidRPr="00865B77">
        <w:rPr>
          <w:rFonts w:cs="B Nazanin"/>
          <w:b/>
          <w:bCs/>
          <w:color w:val="000000" w:themeColor="text1"/>
          <w:sz w:val="28"/>
          <w:szCs w:val="28"/>
        </w:rPr>
        <w:t>.</w:t>
      </w:r>
    </w:p>
    <w:p w:rsidR="00865B77" w:rsidRDefault="00865B77" w:rsidP="00865B77">
      <w:pPr>
        <w:bidi/>
        <w:jc w:val="lowKashida"/>
        <w:rPr>
          <w:rFonts w:cs="B Nazanin"/>
          <w:b/>
          <w:bCs/>
          <w:color w:val="0070C0"/>
          <w:sz w:val="28"/>
          <w:szCs w:val="28"/>
          <w:rtl/>
        </w:rPr>
      </w:pPr>
      <w:r w:rsidRPr="00865B77">
        <w:rPr>
          <w:rFonts w:cs="B Titr"/>
          <w:b/>
          <w:bCs/>
          <w:color w:val="0070C0"/>
          <w:sz w:val="28"/>
          <w:szCs w:val="28"/>
          <w:shd w:val="clear" w:color="auto" w:fill="92D050"/>
          <w:rtl/>
        </w:rPr>
        <w:t>پذیرش تغییرات و انعطاف‌پذیری</w:t>
      </w:r>
      <w:r w:rsidRPr="00865B77">
        <w:rPr>
          <w:rFonts w:cs="B Titr" w:hint="cs"/>
          <w:b/>
          <w:bCs/>
          <w:color w:val="0070C0"/>
          <w:sz w:val="28"/>
          <w:szCs w:val="28"/>
          <w:shd w:val="clear" w:color="auto" w:fill="92D050"/>
          <w:rtl/>
        </w:rPr>
        <w:t>:</w:t>
      </w:r>
    </w:p>
    <w:p w:rsidR="00865B77" w:rsidRPr="00865B77" w:rsidRDefault="00865B77" w:rsidP="00865B77">
      <w:pPr>
        <w:bidi/>
        <w:jc w:val="lowKashida"/>
        <w:rPr>
          <w:rFonts w:cs="B Titr"/>
          <w:b/>
          <w:bCs/>
          <w:color w:val="000000" w:themeColor="text1"/>
          <w:sz w:val="28"/>
          <w:szCs w:val="28"/>
        </w:rPr>
      </w:pPr>
      <w:r w:rsidRPr="00865B77">
        <w:rPr>
          <w:rFonts w:cs="B Nazanin"/>
          <w:b/>
          <w:bCs/>
          <w:color w:val="000000" w:themeColor="text1"/>
          <w:sz w:val="28"/>
          <w:szCs w:val="28"/>
          <w:rtl/>
        </w:rPr>
        <w:t>پذیرش تغییرات و یادگیری سازگاری با آن‌ها یکی از اصول کلیدی برای حفظ سلامت روان در میانسالی است. به‌جای مقاومت در برابر تغییرات فیزیکی یا اجتماعی، تلاش برای سازگاری و پذیرفتن این تغییرات می‌تواند به کاهش استرس و اضطراب کمک کند. انعطاف‌پذیری و یادگیری از تجربیات می‌تواند فرد را در برابر چالش‌های زندگی مقاوم‌تر کند</w:t>
      </w:r>
      <w:r w:rsidRPr="00865B77">
        <w:rPr>
          <w:rFonts w:cs="B Nazanin"/>
          <w:b/>
          <w:bCs/>
          <w:color w:val="000000" w:themeColor="text1"/>
          <w:sz w:val="28"/>
          <w:szCs w:val="28"/>
        </w:rPr>
        <w:t>.</w:t>
      </w:r>
    </w:p>
    <w:p w:rsidR="00865B77" w:rsidRDefault="00865B77" w:rsidP="00865B77">
      <w:pPr>
        <w:bidi/>
        <w:jc w:val="lowKashida"/>
        <w:rPr>
          <w:rFonts w:cs="B Nazanin"/>
          <w:b/>
          <w:bCs/>
          <w:color w:val="0070C0"/>
          <w:sz w:val="28"/>
          <w:szCs w:val="28"/>
          <w:rtl/>
        </w:rPr>
      </w:pPr>
      <w:r w:rsidRPr="00865B77">
        <w:rPr>
          <w:rFonts w:cs="B Titr"/>
          <w:b/>
          <w:bCs/>
          <w:color w:val="0070C0"/>
          <w:sz w:val="28"/>
          <w:szCs w:val="28"/>
          <w:shd w:val="clear" w:color="auto" w:fill="92D050"/>
        </w:rPr>
        <w:t> </w:t>
      </w:r>
      <w:r w:rsidRPr="00865B77">
        <w:rPr>
          <w:rFonts w:cs="B Titr"/>
          <w:b/>
          <w:bCs/>
          <w:color w:val="0070C0"/>
          <w:sz w:val="28"/>
          <w:szCs w:val="28"/>
          <w:shd w:val="clear" w:color="auto" w:fill="92D050"/>
          <w:rtl/>
        </w:rPr>
        <w:t>مشاوره و درمان روان‌شناختی</w:t>
      </w:r>
      <w:r w:rsidRPr="00865B77">
        <w:rPr>
          <w:rFonts w:cs="B Titr" w:hint="cs"/>
          <w:b/>
          <w:bCs/>
          <w:color w:val="0070C0"/>
          <w:sz w:val="28"/>
          <w:szCs w:val="28"/>
          <w:shd w:val="clear" w:color="auto" w:fill="92D050"/>
          <w:rtl/>
        </w:rPr>
        <w:t xml:space="preserve"> :</w:t>
      </w:r>
    </w:p>
    <w:p w:rsidR="00865B77" w:rsidRPr="00865B77" w:rsidRDefault="00865B77" w:rsidP="004C6268">
      <w:pPr>
        <w:bidi/>
        <w:jc w:val="lowKashida"/>
        <w:rPr>
          <w:rFonts w:cs="B Nazanin"/>
          <w:b/>
          <w:bCs/>
          <w:color w:val="000000" w:themeColor="text1"/>
          <w:sz w:val="28"/>
          <w:szCs w:val="28"/>
        </w:rPr>
      </w:pPr>
      <w:r w:rsidRPr="00865B77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در صورت احساس اضطراب، افسردگی یا سایر مشکلات روانی، مراجعه به روان‌شناس یا مشاور می‌تواند کمک زیادی به حفظ سلامت روان کند. مشاوره و درمان روان‌شناختی می‌تواند به افراد در مدیریت احساسات و افکار منفی کمک کند </w:t>
      </w:r>
      <w:r w:rsidR="004C6268">
        <w:rPr>
          <w:rFonts w:cs="B Nazanin" w:hint="cs"/>
          <w:b/>
          <w:bCs/>
          <w:color w:val="000000" w:themeColor="text1"/>
          <w:sz w:val="28"/>
          <w:szCs w:val="28"/>
          <w:rtl/>
        </w:rPr>
        <w:t>.</w:t>
      </w:r>
    </w:p>
    <w:p w:rsidR="00865B77" w:rsidRPr="00865B77" w:rsidRDefault="00865B77" w:rsidP="00865B77">
      <w:pPr>
        <w:bidi/>
        <w:jc w:val="lowKashida"/>
        <w:rPr>
          <w:rFonts w:cs="B Nazanin"/>
          <w:b/>
          <w:bCs/>
          <w:color w:val="000000" w:themeColor="text1"/>
          <w:sz w:val="28"/>
          <w:szCs w:val="28"/>
        </w:rPr>
      </w:pPr>
      <w:r w:rsidRPr="00865B77">
        <w:rPr>
          <w:rFonts w:cs="B Nazanin"/>
          <w:b/>
          <w:bCs/>
          <w:color w:val="000000" w:themeColor="text1"/>
          <w:sz w:val="28"/>
          <w:szCs w:val="28"/>
          <w:rtl/>
        </w:rPr>
        <w:lastRenderedPageBreak/>
        <w:t>سلامت روان در میانسالی به دلایل مختلفی از جمله تغییرات جسمی، اجتماعی و حرفه‌ای تحت تاثیر قرار می‌گیرد. این دوران می‌تواند با چالش‌هایی همراه باشد، اما با اتخاذ راهکارهای مناسب مانند ورزش منظم، تغذیه سالم، مدیریت استرس، روابط اجتماعی مثبت، خواب کافی و پذیرش تغییرات، می‌توان سلامت روان را در این دوره حفظ و حتی بهبود بخشید. حفظ سلامت روان در میانسالی نه تنها به کیفیت زندگی فرد کمک می‌کند، بلکه او را برای مواجهه با چالش‌های پیری و دوران بعدی زندگی آماده‌تر می‌سازد</w:t>
      </w:r>
      <w:r w:rsidRPr="00865B77">
        <w:rPr>
          <w:rFonts w:cs="B Nazanin"/>
          <w:b/>
          <w:bCs/>
          <w:color w:val="000000" w:themeColor="text1"/>
          <w:sz w:val="28"/>
          <w:szCs w:val="28"/>
        </w:rPr>
        <w:t>.</w:t>
      </w:r>
    </w:p>
    <w:p w:rsidR="00B56493" w:rsidRPr="00B56493" w:rsidRDefault="00B56493" w:rsidP="00B56493">
      <w:pPr>
        <w:bidi/>
        <w:jc w:val="lowKashida"/>
        <w:rPr>
          <w:rFonts w:cs="B Nazanin"/>
          <w:b/>
          <w:bCs/>
          <w:color w:val="0070C0"/>
          <w:sz w:val="28"/>
          <w:szCs w:val="28"/>
        </w:rPr>
      </w:pPr>
    </w:p>
    <w:p w:rsidR="00B56493" w:rsidRPr="00033167" w:rsidRDefault="00B56493" w:rsidP="00033167">
      <w:pPr>
        <w:jc w:val="right"/>
      </w:pPr>
    </w:p>
    <w:sectPr w:rsidR="00B56493" w:rsidRPr="00033167" w:rsidSect="007C090B">
      <w:pgSz w:w="12240" w:h="15840"/>
      <w:pgMar w:top="1440" w:right="1440" w:bottom="1440" w:left="144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052" w:rsidRDefault="00F06052" w:rsidP="00033167">
      <w:pPr>
        <w:spacing w:after="0" w:line="240" w:lineRule="auto"/>
      </w:pPr>
      <w:r>
        <w:separator/>
      </w:r>
    </w:p>
  </w:endnote>
  <w:endnote w:type="continuationSeparator" w:id="0">
    <w:p w:rsidR="00F06052" w:rsidRDefault="00F06052" w:rsidP="00033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ekan_Bakh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052" w:rsidRDefault="00F06052" w:rsidP="00033167">
      <w:pPr>
        <w:spacing w:after="0" w:line="240" w:lineRule="auto"/>
      </w:pPr>
      <w:r>
        <w:separator/>
      </w:r>
    </w:p>
  </w:footnote>
  <w:footnote w:type="continuationSeparator" w:id="0">
    <w:p w:rsidR="00F06052" w:rsidRDefault="00F06052" w:rsidP="00033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4637D"/>
    <w:multiLevelType w:val="multilevel"/>
    <w:tmpl w:val="FB8276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E0"/>
    <w:rsid w:val="00033167"/>
    <w:rsid w:val="004C6268"/>
    <w:rsid w:val="006036C7"/>
    <w:rsid w:val="006D137B"/>
    <w:rsid w:val="007C090B"/>
    <w:rsid w:val="00865B77"/>
    <w:rsid w:val="00936823"/>
    <w:rsid w:val="009F6AAC"/>
    <w:rsid w:val="00AD18E0"/>
    <w:rsid w:val="00B56493"/>
    <w:rsid w:val="00C350ED"/>
    <w:rsid w:val="00EB527B"/>
    <w:rsid w:val="00F0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B3E4"/>
  <w15:chartTrackingRefBased/>
  <w15:docId w15:val="{8F147F91-62A8-4179-A462-5A289619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D18E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3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167"/>
  </w:style>
  <w:style w:type="paragraph" w:styleId="Footer">
    <w:name w:val="footer"/>
    <w:basedOn w:val="Normal"/>
    <w:link w:val="FooterChar"/>
    <w:uiPriority w:val="99"/>
    <w:unhideWhenUsed/>
    <w:rsid w:val="00033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2026-07-20T08:18:00Z</dcterms:created>
  <dcterms:modified xsi:type="dcterms:W3CDTF">2026-07-21T04:48:00Z</dcterms:modified>
</cp:coreProperties>
</file>