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56" w:rsidRDefault="009A0156" w:rsidP="009A0156">
      <w:pPr>
        <w:jc w:val="center"/>
        <w:rPr>
          <w:rFonts w:cs="B Titr"/>
          <w:color w:val="FF0000"/>
          <w:sz w:val="36"/>
          <w:szCs w:val="36"/>
          <w:rtl/>
        </w:rPr>
      </w:pPr>
      <w:r w:rsidRPr="009A0156">
        <w:rPr>
          <w:rFonts w:cs="B Titr" w:hint="cs"/>
          <w:color w:val="FF0000"/>
          <w:sz w:val="36"/>
          <w:szCs w:val="36"/>
          <w:rtl/>
        </w:rPr>
        <w:t>سقط جنین و اثرات آن</w:t>
      </w:r>
    </w:p>
    <w:p w:rsidR="009A0156" w:rsidRPr="009A0156" w:rsidRDefault="009A0156" w:rsidP="009A0156">
      <w:pPr>
        <w:jc w:val="center"/>
        <w:rPr>
          <w:rFonts w:cs="B Titr"/>
          <w:color w:val="FF0000"/>
          <w:sz w:val="36"/>
          <w:szCs w:val="36"/>
        </w:rPr>
      </w:pPr>
      <w:r w:rsidRPr="009A0156">
        <w:rPr>
          <w:rFonts w:cs="B Titr"/>
          <w:noProof/>
          <w:color w:val="FF0000"/>
          <w:sz w:val="36"/>
          <w:szCs w:val="36"/>
        </w:rPr>
        <w:drawing>
          <wp:inline distT="0" distB="0" distL="0" distR="0">
            <wp:extent cx="6334125" cy="2085975"/>
            <wp:effectExtent l="0" t="0" r="9525" b="9525"/>
            <wp:docPr id="1" name="Picture 1" descr="C:\Users\user\Desktop\۲۰۱۹۰۶۲۴_۱۰۲۸۱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۲۰۱۹۰۶۲۴_۱۰۲۸۱۴.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4125" cy="2085975"/>
                    </a:xfrm>
                    <a:prstGeom prst="rect">
                      <a:avLst/>
                    </a:prstGeom>
                    <a:noFill/>
                    <a:ln>
                      <a:noFill/>
                    </a:ln>
                  </pic:spPr>
                </pic:pic>
              </a:graphicData>
            </a:graphic>
          </wp:inline>
        </w:drawing>
      </w:r>
    </w:p>
    <w:p w:rsidR="009A0156" w:rsidRPr="004D50BC" w:rsidRDefault="009A0156" w:rsidP="009A0156">
      <w:pPr>
        <w:pStyle w:val="NormalWeb"/>
        <w:shd w:val="clear" w:color="auto" w:fill="FFFFFF"/>
        <w:spacing w:before="0" w:beforeAutospacing="0" w:after="150" w:afterAutospacing="0" w:line="525" w:lineRule="atLeast"/>
        <w:jc w:val="right"/>
        <w:outlineLvl w:val="5"/>
        <w:rPr>
          <w:rFonts w:ascii="IRANSans_FaNum" w:hAnsi="IRANSans_FaNum" w:cs="B Titr"/>
          <w:color w:val="FF0000"/>
          <w:sz w:val="36"/>
          <w:szCs w:val="36"/>
          <w:rtl/>
        </w:rPr>
      </w:pPr>
      <w:r w:rsidRPr="004D50BC">
        <w:rPr>
          <w:rStyle w:val="Strong"/>
          <w:rFonts w:ascii="IRANSans_FaNum" w:hAnsi="IRANSans_FaNum" w:cs="B Titr"/>
          <w:color w:val="FF0000"/>
          <w:sz w:val="36"/>
          <w:szCs w:val="36"/>
          <w:rtl/>
        </w:rPr>
        <w:t>سقط غیرایمن:</w:t>
      </w:r>
    </w:p>
    <w:p w:rsidR="009A0156" w:rsidRPr="00404506" w:rsidRDefault="009A0156" w:rsidP="00404506">
      <w:pPr>
        <w:pStyle w:val="NormalWeb"/>
        <w:shd w:val="clear" w:color="auto" w:fill="FFFFFF"/>
        <w:bidi/>
        <w:spacing w:before="0" w:beforeAutospacing="0" w:after="150" w:afterAutospacing="0" w:line="525" w:lineRule="atLeast"/>
        <w:ind w:left="-81" w:hanging="81"/>
        <w:jc w:val="both"/>
        <w:outlineLvl w:val="5"/>
        <w:rPr>
          <w:rFonts w:ascii="IRANSans_FaNum" w:hAnsi="IRANSans_FaNum" w:cs="B Nazanin"/>
          <w:color w:val="777777"/>
          <w:sz w:val="28"/>
          <w:szCs w:val="28"/>
        </w:rPr>
      </w:pPr>
      <w:r>
        <w:rPr>
          <w:rStyle w:val="Strong"/>
          <w:rFonts w:ascii="IRANSans_FaNum" w:hAnsi="IRANSans_FaNum"/>
          <w:color w:val="777777"/>
          <w:sz w:val="21"/>
          <w:szCs w:val="21"/>
          <w:rtl/>
        </w:rPr>
        <w:t xml:space="preserve">   </w:t>
      </w:r>
      <w:r w:rsidRPr="00404506">
        <w:rPr>
          <w:rStyle w:val="Strong"/>
          <w:rFonts w:ascii="IRANSans_FaNum" w:hAnsi="IRANSans_FaNum" w:cs="B Nazanin"/>
          <w:color w:val="777777"/>
          <w:sz w:val="28"/>
          <w:szCs w:val="28"/>
          <w:rtl/>
        </w:rPr>
        <w:t>براساس تعریف سازمان جهانی بهداشت،سقط غیرایمن</w:t>
      </w:r>
      <w:r w:rsidRPr="00404506">
        <w:rPr>
          <w:rStyle w:val="Strong"/>
          <w:rFonts w:ascii="Cambria" w:hAnsi="Cambria" w:cs="Cambria" w:hint="cs"/>
          <w:color w:val="777777"/>
          <w:sz w:val="28"/>
          <w:szCs w:val="28"/>
          <w:rtl/>
        </w:rPr>
        <w:t> </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عملی</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است</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که</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در</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آن</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حاملگی</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توسط</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یک</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فرد</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فاقد</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مهارت</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های</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لازم</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یا</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استفاده</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کننده</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از</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روش</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های</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خطرناک</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و</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یا</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در</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محیطی</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که</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از</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حداقل</w:t>
      </w:r>
      <w:r w:rsidRPr="00404506">
        <w:rPr>
          <w:rStyle w:val="Strong"/>
          <w:rFonts w:ascii="IRANSans_FaNum" w:hAnsi="IRANSans_FaNum" w:cs="B Nazanin"/>
          <w:color w:val="777777"/>
          <w:sz w:val="28"/>
          <w:szCs w:val="28"/>
          <w:rtl/>
        </w:rPr>
        <w:t xml:space="preserve"> </w:t>
      </w:r>
      <w:r w:rsidRPr="00404506">
        <w:rPr>
          <w:rStyle w:val="Strong"/>
          <w:rFonts w:ascii="IRANSans_FaNum" w:hAnsi="IRANSans_FaNum" w:cs="B Nazanin" w:hint="cs"/>
          <w:color w:val="777777"/>
          <w:sz w:val="28"/>
          <w:szCs w:val="28"/>
          <w:rtl/>
        </w:rPr>
        <w:t>استانداردهای</w:t>
      </w:r>
      <w:r w:rsidRPr="00404506">
        <w:rPr>
          <w:rStyle w:val="Strong"/>
          <w:rFonts w:ascii="IRANSans_FaNum" w:hAnsi="IRANSans_FaNum" w:cs="B Nazanin"/>
          <w:color w:val="777777"/>
          <w:sz w:val="28"/>
          <w:szCs w:val="28"/>
          <w:rtl/>
        </w:rPr>
        <w:t xml:space="preserve"> لازم برخوردار نیست و یا ترکیبی از هر دو مورد یاد شده پایان می یابد. سقط های خودبخودی که به دنبال آنها عفونت یا عوارض دیگر بروز نماید،</w:t>
      </w:r>
      <w:r w:rsidR="006007F3">
        <w:rPr>
          <w:rStyle w:val="Strong"/>
          <w:rFonts w:ascii="IRANSans_FaNum" w:hAnsi="IRANSans_FaNum" w:cs="B Nazanin" w:hint="cs"/>
          <w:color w:val="777777"/>
          <w:sz w:val="28"/>
          <w:szCs w:val="28"/>
          <w:rtl/>
        </w:rPr>
        <w:t xml:space="preserve"> در گروه </w:t>
      </w:r>
      <w:r w:rsidRPr="00404506">
        <w:rPr>
          <w:rStyle w:val="Strong"/>
          <w:rFonts w:ascii="IRANSans_FaNum" w:hAnsi="IRANSans_FaNum" w:cs="B Nazanin"/>
          <w:color w:val="777777"/>
          <w:sz w:val="28"/>
          <w:szCs w:val="28"/>
          <w:rtl/>
        </w:rPr>
        <w:t>سقط های غیر ایمن طبقه بندی می شوند. معمولا افرادیکه از سقط های غیر ایمن استفاده می کنند، در سطوح پایین تر اقتصادی، اجتماعی قرار دارند.</w:t>
      </w:r>
    </w:p>
    <w:p w:rsidR="009A0156" w:rsidRPr="004D50BC" w:rsidRDefault="009A0156" w:rsidP="00404506">
      <w:pPr>
        <w:pStyle w:val="NormalWeb"/>
        <w:shd w:val="clear" w:color="auto" w:fill="FFFFFF"/>
        <w:spacing w:before="0" w:beforeAutospacing="0" w:after="150" w:afterAutospacing="0" w:line="525" w:lineRule="atLeast"/>
        <w:jc w:val="right"/>
        <w:outlineLvl w:val="5"/>
        <w:rPr>
          <w:rFonts w:ascii="IRANSans_FaNum" w:hAnsi="IRANSans_FaNum" w:cs="B Titr"/>
          <w:color w:val="FF0000"/>
          <w:sz w:val="36"/>
          <w:szCs w:val="36"/>
          <w:rtl/>
        </w:rPr>
      </w:pPr>
      <w:r w:rsidRPr="004D50BC">
        <w:rPr>
          <w:rStyle w:val="Strong"/>
          <w:rFonts w:ascii="IRANSans_FaNum" w:hAnsi="IRANSans_FaNum" w:cs="B Titr"/>
          <w:color w:val="FF0000"/>
          <w:sz w:val="36"/>
          <w:szCs w:val="36"/>
          <w:rtl/>
        </w:rPr>
        <w:t>عوارض سقط:</w:t>
      </w:r>
    </w:p>
    <w:p w:rsidR="009A0156" w:rsidRPr="004D50BC" w:rsidRDefault="009A0156" w:rsidP="006D1B46">
      <w:pPr>
        <w:pStyle w:val="NormalWeb"/>
        <w:shd w:val="clear" w:color="auto" w:fill="FFFFFF"/>
        <w:bidi/>
        <w:spacing w:before="0" w:beforeAutospacing="0" w:after="150" w:afterAutospacing="0" w:line="525" w:lineRule="atLeast"/>
        <w:jc w:val="both"/>
        <w:outlineLvl w:val="5"/>
        <w:rPr>
          <w:rFonts w:ascii="IRANSans_FaNum" w:hAnsi="IRANSans_FaNum" w:cs="B Nazanin"/>
          <w:color w:val="777777"/>
          <w:sz w:val="28"/>
          <w:szCs w:val="28"/>
        </w:rPr>
      </w:pPr>
      <w:r w:rsidRPr="004D50BC">
        <w:rPr>
          <w:rStyle w:val="Strong"/>
          <w:rFonts w:ascii="IRANSans_FaNum" w:hAnsi="IRANSans_FaNum" w:cs="B Titr"/>
          <w:color w:val="00B050"/>
          <w:sz w:val="28"/>
          <w:szCs w:val="28"/>
          <w:rtl/>
        </w:rPr>
        <w:t>1-بستری در بیمارستان</w:t>
      </w:r>
      <w:r w:rsidRPr="004D50BC">
        <w:rPr>
          <w:rStyle w:val="Strong"/>
          <w:rFonts w:ascii="IRANSans_FaNum" w:hAnsi="IRANSans_FaNum" w:cs="B Nazanin"/>
          <w:color w:val="777777"/>
          <w:sz w:val="28"/>
          <w:szCs w:val="28"/>
          <w:rtl/>
        </w:rPr>
        <w:t>:</w:t>
      </w:r>
      <w:r w:rsidRPr="004D50BC">
        <w:rPr>
          <w:rStyle w:val="Strong"/>
          <w:rFonts w:ascii="Cambria" w:hAnsi="Cambria" w:cs="Cambria" w:hint="cs"/>
          <w:color w:val="777777"/>
          <w:sz w:val="28"/>
          <w:szCs w:val="28"/>
          <w:rtl/>
        </w:rPr>
        <w:t> </w:t>
      </w:r>
      <w:r w:rsidRPr="004D50BC">
        <w:rPr>
          <w:rStyle w:val="Strong"/>
          <w:rFonts w:ascii="IRANSans_FaNum" w:hAnsi="IRANSans_FaNum" w:cs="B Nazanin"/>
          <w:color w:val="777777"/>
          <w:sz w:val="28"/>
          <w:szCs w:val="28"/>
          <w:rtl/>
        </w:rPr>
        <w:t xml:space="preserve"> هر ساله حدود پنج میلیون زن در سراسر جهان به دلیل عوارض ناشی از سقط های القایی در بیمارستان ها بستری می شوند. تعداد قابل توجهی از این افراد،</w:t>
      </w:r>
      <w:r w:rsidRPr="004D50BC">
        <w:rPr>
          <w:rStyle w:val="Strong"/>
          <w:rFonts w:ascii="Cambria" w:hAnsi="Cambria" w:cs="Cambria" w:hint="cs"/>
          <w:color w:val="777777"/>
          <w:sz w:val="28"/>
          <w:szCs w:val="28"/>
          <w:rtl/>
        </w:rPr>
        <w:t> </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خانم</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هایی</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هستند</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که</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به</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دنبال</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عوارض</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ناشی</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از</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سقط</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های</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غیر</w:t>
      </w:r>
      <w:r w:rsidRPr="004D50BC">
        <w:rPr>
          <w:rStyle w:val="Strong"/>
          <w:rFonts w:ascii="IRANSans_FaNum" w:hAnsi="IRANSans_FaNum" w:cs="B Nazanin"/>
          <w:color w:val="777777"/>
          <w:sz w:val="28"/>
          <w:szCs w:val="28"/>
          <w:rtl/>
        </w:rPr>
        <w:t xml:space="preserve"> ایمن به بیمارستان مراجعه میکنند. </w:t>
      </w:r>
      <w:r w:rsidRPr="004D50BC">
        <w:rPr>
          <w:rStyle w:val="Strong"/>
          <w:rFonts w:ascii="IRANSans_FaNum" w:hAnsi="IRANSans_FaNum" w:cs="B Nazanin"/>
          <w:color w:val="777777"/>
          <w:sz w:val="28"/>
          <w:szCs w:val="28"/>
          <w:rtl/>
        </w:rPr>
        <w:lastRenderedPageBreak/>
        <w:t>در این خانم ها در 106 ،موارد نارسایی کلیه، 3%موارد خونریزی های شدید، 44.2% خونریزی های متوسط یا غیرمشخص ، 5.1% عفونت های شدید ، 24% عفونت های شدید یا نامشخص، 7.2% ضربه شدید ، 5.5% ضربه غیر شدید یا نامشخص ، 38.1% کم خونی و 3.3% موارد مرگ زن باردار مشاهده شده است.</w:t>
      </w:r>
    </w:p>
    <w:p w:rsidR="009A0156" w:rsidRPr="004D50BC" w:rsidRDefault="009A0156" w:rsidP="006D1B46">
      <w:pPr>
        <w:pStyle w:val="NormalWeb"/>
        <w:shd w:val="clear" w:color="auto" w:fill="FFFFFF"/>
        <w:bidi/>
        <w:spacing w:before="0" w:beforeAutospacing="0" w:after="150" w:afterAutospacing="0" w:line="525" w:lineRule="atLeast"/>
        <w:jc w:val="both"/>
        <w:outlineLvl w:val="5"/>
        <w:rPr>
          <w:rFonts w:ascii="IRANSans_FaNum" w:hAnsi="IRANSans_FaNum" w:cs="B Nazanin"/>
          <w:color w:val="777777"/>
          <w:sz w:val="28"/>
          <w:szCs w:val="28"/>
          <w:rtl/>
        </w:rPr>
      </w:pPr>
      <w:r w:rsidRPr="004D50BC">
        <w:rPr>
          <w:rStyle w:val="Strong"/>
          <w:rFonts w:ascii="IRANSans_FaNum" w:hAnsi="IRANSans_FaNum" w:cs="B Titr"/>
          <w:color w:val="00B050"/>
          <w:sz w:val="28"/>
          <w:szCs w:val="28"/>
          <w:u w:val="single"/>
          <w:rtl/>
        </w:rPr>
        <w:t>2- مرگ:</w:t>
      </w:r>
      <w:r w:rsidRPr="004D50BC">
        <w:rPr>
          <w:rStyle w:val="Strong"/>
          <w:rFonts w:ascii="Cambria" w:hAnsi="Cambria" w:cs="Cambria" w:hint="cs"/>
          <w:color w:val="00B050"/>
          <w:sz w:val="28"/>
          <w:szCs w:val="28"/>
          <w:u w:val="single"/>
          <w:rtl/>
        </w:rPr>
        <w:t> </w:t>
      </w:r>
      <w:r w:rsidRPr="004D50BC">
        <w:rPr>
          <w:rStyle w:val="Strong"/>
          <w:rFonts w:ascii="IRANSans_FaNum" w:hAnsi="IRANSans_FaNum" w:cs="B Nazanin"/>
          <w:color w:val="777777"/>
          <w:sz w:val="28"/>
          <w:szCs w:val="28"/>
          <w:rtl/>
        </w:rPr>
        <w:t>استفاده از ترکیبات دارویی برای انجام سقط در طی سالهای گذشته در سراسر جهان افزایش یافته است. این امر باعث شده است که مرگ ها و عوارض شدید ناشی از سقط ها کاهش یابد. ولی علیرغم این مساله باید توجه داشت که براساس آمار موجود سقط های غیر ایمن عامل حدود 13% از مواردمرگ و میر (حدود یک مورد از هر هشت مورد مرگ مادر) می باشند. این تعداد معادل 4700مرگ در سال محاسبه شده است. به نظر میرسد تمام مرگ های ناشی از سقط در کشور های در حال توسعه رخ میدهد که بیشترین موارد آن نیز در کشورهای افریقایی است. باید به یاد داشت که به ازای هر مرگ به دنبال سقط جنین، 15-10 مادر دچار مشکلاتی مان</w:t>
      </w:r>
      <w:r w:rsidR="006D1B46">
        <w:rPr>
          <w:rStyle w:val="Strong"/>
          <w:rFonts w:ascii="IRANSans_FaNum" w:hAnsi="IRANSans_FaNum" w:cs="B Nazanin" w:hint="cs"/>
          <w:color w:val="777777"/>
          <w:sz w:val="28"/>
          <w:szCs w:val="28"/>
          <w:rtl/>
        </w:rPr>
        <w:t>ند</w:t>
      </w:r>
      <w:r w:rsidRPr="004D50BC">
        <w:rPr>
          <w:rStyle w:val="Strong"/>
          <w:rFonts w:ascii="IRANSans_FaNum" w:hAnsi="IRANSans_FaNum" w:cs="B Nazanin"/>
          <w:color w:val="777777"/>
          <w:sz w:val="28"/>
          <w:szCs w:val="28"/>
          <w:rtl/>
        </w:rPr>
        <w:t xml:space="preserve"> درد مزمن ، نازایی و مشکلات اداری تناسلی میشوند.</w:t>
      </w:r>
    </w:p>
    <w:p w:rsidR="009A0156" w:rsidRPr="004D50BC" w:rsidRDefault="009A0156" w:rsidP="004D50BC">
      <w:pPr>
        <w:pStyle w:val="NormalWeb"/>
        <w:shd w:val="clear" w:color="auto" w:fill="FFFFFF"/>
        <w:spacing w:before="0" w:beforeAutospacing="0" w:after="150" w:afterAutospacing="0" w:line="525" w:lineRule="atLeast"/>
        <w:jc w:val="right"/>
        <w:outlineLvl w:val="5"/>
        <w:rPr>
          <w:rFonts w:ascii="IRANSans_FaNum" w:hAnsi="IRANSans_FaNum" w:cs="B Nazanin"/>
          <w:color w:val="777777"/>
          <w:sz w:val="28"/>
          <w:szCs w:val="28"/>
          <w:rtl/>
        </w:rPr>
      </w:pPr>
      <w:r w:rsidRPr="004D50BC">
        <w:rPr>
          <w:rStyle w:val="Strong"/>
          <w:rFonts w:ascii="IRANSans_FaNum" w:hAnsi="IRANSans_FaNum" w:cs="B Titr"/>
          <w:color w:val="00B050"/>
          <w:sz w:val="28"/>
          <w:szCs w:val="28"/>
          <w:rtl/>
        </w:rPr>
        <w:t>3-</w:t>
      </w:r>
      <w:r w:rsidRPr="004D50BC">
        <w:rPr>
          <w:rStyle w:val="Strong"/>
          <w:rFonts w:ascii="IRANSans_FaNum" w:hAnsi="IRANSans_FaNum" w:cs="B Titr"/>
          <w:color w:val="00B050"/>
          <w:sz w:val="28"/>
          <w:szCs w:val="28"/>
          <w:u w:val="single"/>
          <w:rtl/>
        </w:rPr>
        <w:t xml:space="preserve"> خونریزی </w:t>
      </w:r>
      <w:r w:rsidRPr="004D50BC">
        <w:rPr>
          <w:rStyle w:val="Strong"/>
          <w:rFonts w:ascii="IRANSans_FaNum" w:hAnsi="IRANSans_FaNum" w:cs="B Nazanin"/>
          <w:color w:val="777777"/>
          <w:sz w:val="28"/>
          <w:szCs w:val="28"/>
          <w:u w:val="single"/>
          <w:rtl/>
        </w:rPr>
        <w:t>:</w:t>
      </w:r>
      <w:r w:rsidRPr="004D50BC">
        <w:rPr>
          <w:rStyle w:val="Strong"/>
          <w:rFonts w:ascii="Cambria" w:hAnsi="Cambria" w:cs="Cambria" w:hint="cs"/>
          <w:color w:val="777777"/>
          <w:sz w:val="28"/>
          <w:szCs w:val="28"/>
          <w:rtl/>
        </w:rPr>
        <w:t> </w:t>
      </w:r>
      <w:r w:rsidRPr="004D50BC">
        <w:rPr>
          <w:rStyle w:val="Strong"/>
          <w:rFonts w:ascii="IRANSans_FaNum" w:hAnsi="IRANSans_FaNum" w:cs="B Nazanin"/>
          <w:color w:val="777777"/>
          <w:sz w:val="28"/>
          <w:szCs w:val="28"/>
          <w:rtl/>
        </w:rPr>
        <w:t>یکی از شایع ترین عوارض سقط غیر ایمن بوده و میتواند به دلیل پاره شدن واژن ، گردن رحم ،رحم، بافت های رحمی ،عفونت و آتونی رحم (به دلیل باقی ماندن بقایای بارداری در بسیاری از موارد) رخ دهد.</w:t>
      </w:r>
    </w:p>
    <w:p w:rsidR="009A0156" w:rsidRPr="004D50BC" w:rsidRDefault="004D50BC" w:rsidP="004D50BC">
      <w:pPr>
        <w:pStyle w:val="NormalWeb"/>
        <w:shd w:val="clear" w:color="auto" w:fill="FFFFFF"/>
        <w:spacing w:before="0" w:beforeAutospacing="0" w:after="150" w:afterAutospacing="0" w:line="525" w:lineRule="atLeast"/>
        <w:jc w:val="right"/>
        <w:outlineLvl w:val="5"/>
        <w:rPr>
          <w:rFonts w:ascii="IRANSans_FaNum" w:hAnsi="IRANSans_FaNum" w:cs="B Nazanin"/>
          <w:color w:val="777777"/>
          <w:sz w:val="28"/>
          <w:szCs w:val="28"/>
        </w:rPr>
      </w:pPr>
      <w:r w:rsidRPr="004D50BC">
        <w:rPr>
          <w:rStyle w:val="Strong"/>
          <w:rFonts w:ascii="IRANSans_FaNum" w:hAnsi="IRANSans_FaNum" w:hint="cs"/>
          <w:color w:val="777777"/>
          <w:sz w:val="28"/>
          <w:szCs w:val="28"/>
          <w:rtl/>
          <w:lang w:bidi="fa-IR"/>
        </w:rPr>
        <w:t>خو</w:t>
      </w:r>
      <w:r w:rsidR="009A0156" w:rsidRPr="004D50BC">
        <w:rPr>
          <w:rStyle w:val="Strong"/>
          <w:rFonts w:ascii="IRANSans_FaNum" w:hAnsi="IRANSans_FaNum" w:cs="B Nazanin"/>
          <w:color w:val="777777"/>
          <w:sz w:val="28"/>
          <w:szCs w:val="28"/>
          <w:rtl/>
        </w:rPr>
        <w:t>نریزی متواند شوک( به دلیل کاهش حجم خون در گردش) اختلالات انعقادی</w:t>
      </w:r>
      <w:r w:rsidR="009A0156" w:rsidRPr="004D50BC">
        <w:rPr>
          <w:rStyle w:val="Strong"/>
          <w:rFonts w:ascii="Cambria" w:hAnsi="Cambria" w:cs="Cambria" w:hint="cs"/>
          <w:color w:val="777777"/>
          <w:sz w:val="28"/>
          <w:szCs w:val="28"/>
          <w:rtl/>
        </w:rPr>
        <w:t> </w:t>
      </w:r>
      <w:r w:rsidR="009A0156" w:rsidRPr="004D50BC">
        <w:rPr>
          <w:rStyle w:val="Strong"/>
          <w:rFonts w:ascii="IRANSans_FaNum" w:hAnsi="IRANSans_FaNum" w:cs="B Nazanin"/>
          <w:color w:val="777777"/>
          <w:sz w:val="28"/>
          <w:szCs w:val="28"/>
          <w:rtl/>
        </w:rPr>
        <w:t xml:space="preserve"> </w:t>
      </w:r>
      <w:r w:rsidR="009A0156" w:rsidRPr="004D50BC">
        <w:rPr>
          <w:rStyle w:val="Strong"/>
          <w:rFonts w:ascii="IRANSans_FaNum" w:hAnsi="IRANSans_FaNum" w:cs="B Nazanin" w:hint="cs"/>
          <w:color w:val="777777"/>
          <w:sz w:val="28"/>
          <w:szCs w:val="28"/>
          <w:rtl/>
        </w:rPr>
        <w:t>و</w:t>
      </w:r>
      <w:r w:rsidR="009A0156" w:rsidRPr="004D50BC">
        <w:rPr>
          <w:rStyle w:val="Strong"/>
          <w:rFonts w:ascii="IRANSans_FaNum" w:hAnsi="IRANSans_FaNum" w:cs="B Nazanin"/>
          <w:color w:val="777777"/>
          <w:sz w:val="28"/>
          <w:szCs w:val="28"/>
          <w:rtl/>
        </w:rPr>
        <w:t xml:space="preserve"> مرگ را به دنبال داشته باشد.</w:t>
      </w:r>
    </w:p>
    <w:p w:rsidR="009A0156" w:rsidRPr="004D50BC" w:rsidRDefault="009A0156" w:rsidP="00300D68">
      <w:pPr>
        <w:pStyle w:val="NormalWeb"/>
        <w:shd w:val="clear" w:color="auto" w:fill="FFFFFF"/>
        <w:bidi/>
        <w:spacing w:before="0" w:beforeAutospacing="0" w:after="150" w:afterAutospacing="0" w:line="525" w:lineRule="atLeast"/>
        <w:jc w:val="both"/>
        <w:outlineLvl w:val="5"/>
        <w:rPr>
          <w:rFonts w:ascii="IRANSans_FaNum" w:hAnsi="IRANSans_FaNum" w:cs="B Nazanin"/>
          <w:color w:val="777777"/>
          <w:sz w:val="28"/>
          <w:szCs w:val="28"/>
        </w:rPr>
      </w:pPr>
      <w:r w:rsidRPr="004D50BC">
        <w:rPr>
          <w:rStyle w:val="Strong"/>
          <w:rFonts w:ascii="IRANSans_FaNum" w:hAnsi="IRANSans_FaNum" w:cs="B Titr"/>
          <w:color w:val="00B050"/>
          <w:sz w:val="28"/>
          <w:szCs w:val="28"/>
          <w:u w:val="single"/>
          <w:rtl/>
        </w:rPr>
        <w:t>4- عفونت:</w:t>
      </w:r>
      <w:r w:rsidRPr="004D50BC">
        <w:rPr>
          <w:rStyle w:val="Strong"/>
          <w:rFonts w:ascii="Cambria" w:hAnsi="Cambria" w:cs="Cambria" w:hint="cs"/>
          <w:color w:val="00B050"/>
          <w:sz w:val="28"/>
          <w:szCs w:val="28"/>
          <w:u w:val="single"/>
          <w:rtl/>
        </w:rPr>
        <w:t> </w:t>
      </w:r>
      <w:r w:rsidRPr="004D50BC">
        <w:rPr>
          <w:rStyle w:val="Strong"/>
          <w:rFonts w:ascii="IRANSans_FaNum" w:hAnsi="IRANSans_FaNum" w:cs="B Nazanin"/>
          <w:color w:val="777777"/>
          <w:sz w:val="28"/>
          <w:szCs w:val="28"/>
          <w:rtl/>
        </w:rPr>
        <w:t xml:space="preserve">عفونت به دنبال سقط غیر ایمن معمولا به دلیل باقی ماندن بقایای بارداری ،ضربه و روش های غیراستریل رخ میدهد. در صورتیکه عفونت درمان نشده یا به صورت ناقص درمان شود میتواند سبب عفونت عمومی بدن، شوک سپتیک، نارسایی در عملکرد ارگان های حیاتی ، اختلالات منتشر انعقادی و </w:t>
      </w:r>
      <w:r w:rsidR="00300D68">
        <w:rPr>
          <w:rStyle w:val="Strong"/>
          <w:rFonts w:ascii="IRANSans_FaNum" w:hAnsi="IRANSans_FaNum" w:cs="B Nazanin" w:hint="cs"/>
          <w:color w:val="777777"/>
          <w:sz w:val="28"/>
          <w:szCs w:val="28"/>
          <w:rtl/>
        </w:rPr>
        <w:t>نازایی</w:t>
      </w:r>
      <w:r w:rsidRPr="004D50BC">
        <w:rPr>
          <w:rStyle w:val="Strong"/>
          <w:rFonts w:ascii="IRANSans_FaNum" w:hAnsi="IRANSans_FaNum" w:cs="B Nazanin"/>
          <w:color w:val="777777"/>
          <w:sz w:val="28"/>
          <w:szCs w:val="28"/>
          <w:rtl/>
        </w:rPr>
        <w:t xml:space="preserve"> در آینده گردد. درد های شکمی و یا لگن، ترشحات بدبو، تب و لرز ،خونریزی و لکه بینی و حساسیت رحم </w:t>
      </w:r>
      <w:r w:rsidRPr="004D50BC">
        <w:rPr>
          <w:rStyle w:val="Strong"/>
          <w:rFonts w:ascii="IRANSans_FaNum" w:hAnsi="IRANSans_FaNum" w:cs="B Nazanin"/>
          <w:color w:val="777777"/>
          <w:sz w:val="28"/>
          <w:szCs w:val="28"/>
          <w:rtl/>
        </w:rPr>
        <w:lastRenderedPageBreak/>
        <w:t xml:space="preserve">و ضمایم آن را در افرادی که پیش از این باردار بوده و بارداری آن ها با زایمان پایان نیافته است ، باید به عنوان علایم هشداری برای عفونت احتمالی در نظر گرفته و فرد </w:t>
      </w:r>
      <w:r w:rsidR="00300D68">
        <w:rPr>
          <w:rStyle w:val="Strong"/>
          <w:rFonts w:ascii="IRANSans_FaNum" w:hAnsi="IRANSans_FaNum" w:cs="B Nazanin" w:hint="cs"/>
          <w:color w:val="777777"/>
          <w:sz w:val="28"/>
          <w:szCs w:val="28"/>
          <w:rtl/>
        </w:rPr>
        <w:t xml:space="preserve">را جهت درمان به سطح تخصصی </w:t>
      </w:r>
      <w:r w:rsidRPr="004D50BC">
        <w:rPr>
          <w:rStyle w:val="Strong"/>
          <w:rFonts w:ascii="IRANSans_FaNum" w:hAnsi="IRANSans_FaNum" w:cs="B Nazanin"/>
          <w:color w:val="777777"/>
          <w:sz w:val="28"/>
          <w:szCs w:val="28"/>
          <w:rtl/>
        </w:rPr>
        <w:t>ارجاع داد.</w:t>
      </w:r>
    </w:p>
    <w:p w:rsidR="009A0156" w:rsidRPr="004D50BC" w:rsidRDefault="009A0156" w:rsidP="009A0156">
      <w:pPr>
        <w:pStyle w:val="NormalWeb"/>
        <w:shd w:val="clear" w:color="auto" w:fill="FFFFFF"/>
        <w:bidi/>
        <w:spacing w:before="0" w:beforeAutospacing="0" w:after="150" w:afterAutospacing="0" w:line="525" w:lineRule="atLeast"/>
        <w:jc w:val="both"/>
        <w:outlineLvl w:val="5"/>
        <w:rPr>
          <w:rFonts w:ascii="IRANSans_FaNum" w:hAnsi="IRANSans_FaNum" w:cs="B Nazanin"/>
          <w:color w:val="777777"/>
          <w:sz w:val="28"/>
          <w:szCs w:val="28"/>
          <w:rtl/>
        </w:rPr>
      </w:pPr>
      <w:r w:rsidRPr="004D50BC">
        <w:rPr>
          <w:rStyle w:val="Strong"/>
          <w:rFonts w:ascii="IRANSans_FaNum" w:hAnsi="IRANSans_FaNum" w:cs="B Titr"/>
          <w:color w:val="00B050"/>
          <w:sz w:val="28"/>
          <w:szCs w:val="28"/>
          <w:u w:val="single"/>
          <w:rtl/>
        </w:rPr>
        <w:t>5-</w:t>
      </w:r>
      <w:r w:rsidRPr="004D50BC">
        <w:rPr>
          <w:rStyle w:val="Strong"/>
          <w:rFonts w:ascii="Cambria" w:hAnsi="Cambria" w:cs="Cambria" w:hint="cs"/>
          <w:color w:val="00B050"/>
          <w:sz w:val="28"/>
          <w:szCs w:val="28"/>
          <w:u w:val="single"/>
          <w:rtl/>
        </w:rPr>
        <w:t> </w:t>
      </w:r>
      <w:r w:rsidRPr="004D50BC">
        <w:rPr>
          <w:rStyle w:val="Strong"/>
          <w:rFonts w:ascii="IRANSans_FaNum" w:hAnsi="IRANSans_FaNum" w:cs="B Titr" w:hint="cs"/>
          <w:color w:val="00B050"/>
          <w:sz w:val="28"/>
          <w:szCs w:val="28"/>
          <w:u w:val="single"/>
          <w:rtl/>
        </w:rPr>
        <w:t>سوراخ</w:t>
      </w:r>
      <w:r w:rsidRPr="004D50BC">
        <w:rPr>
          <w:rStyle w:val="Strong"/>
          <w:rFonts w:ascii="IRANSans_FaNum" w:hAnsi="IRANSans_FaNum" w:cs="B Titr"/>
          <w:color w:val="00B050"/>
          <w:sz w:val="28"/>
          <w:szCs w:val="28"/>
          <w:u w:val="single"/>
          <w:rtl/>
        </w:rPr>
        <w:t xml:space="preserve"> </w:t>
      </w:r>
      <w:r w:rsidRPr="004D50BC">
        <w:rPr>
          <w:rStyle w:val="Strong"/>
          <w:rFonts w:ascii="IRANSans_FaNum" w:hAnsi="IRANSans_FaNum" w:cs="B Titr" w:hint="cs"/>
          <w:color w:val="00B050"/>
          <w:sz w:val="28"/>
          <w:szCs w:val="28"/>
          <w:u w:val="single"/>
          <w:rtl/>
        </w:rPr>
        <w:t>شدن</w:t>
      </w:r>
      <w:r w:rsidRPr="004D50BC">
        <w:rPr>
          <w:rStyle w:val="Strong"/>
          <w:rFonts w:ascii="IRANSans_FaNum" w:hAnsi="IRANSans_FaNum" w:cs="B Titr"/>
          <w:color w:val="00B050"/>
          <w:sz w:val="28"/>
          <w:szCs w:val="28"/>
          <w:u w:val="single"/>
          <w:rtl/>
        </w:rPr>
        <w:t xml:space="preserve"> </w:t>
      </w:r>
      <w:r w:rsidRPr="004D50BC">
        <w:rPr>
          <w:rStyle w:val="Strong"/>
          <w:rFonts w:ascii="IRANSans_FaNum" w:hAnsi="IRANSans_FaNum" w:cs="B Titr" w:hint="cs"/>
          <w:color w:val="00B050"/>
          <w:sz w:val="28"/>
          <w:szCs w:val="28"/>
          <w:u w:val="single"/>
          <w:rtl/>
        </w:rPr>
        <w:t>و</w:t>
      </w:r>
      <w:r w:rsidRPr="004D50BC">
        <w:rPr>
          <w:rStyle w:val="Strong"/>
          <w:rFonts w:ascii="IRANSans_FaNum" w:hAnsi="IRANSans_FaNum" w:cs="B Titr"/>
          <w:color w:val="00B050"/>
          <w:sz w:val="28"/>
          <w:szCs w:val="28"/>
          <w:u w:val="single"/>
          <w:rtl/>
        </w:rPr>
        <w:t xml:space="preserve"> </w:t>
      </w:r>
      <w:r w:rsidRPr="004D50BC">
        <w:rPr>
          <w:rStyle w:val="Strong"/>
          <w:rFonts w:ascii="IRANSans_FaNum" w:hAnsi="IRANSans_FaNum" w:cs="B Titr" w:hint="cs"/>
          <w:color w:val="00B050"/>
          <w:sz w:val="28"/>
          <w:szCs w:val="28"/>
          <w:u w:val="single"/>
          <w:rtl/>
        </w:rPr>
        <w:t>آسیب</w:t>
      </w:r>
      <w:r w:rsidRPr="004D50BC">
        <w:rPr>
          <w:rStyle w:val="Strong"/>
          <w:rFonts w:ascii="IRANSans_FaNum" w:hAnsi="IRANSans_FaNum" w:cs="B Titr"/>
          <w:color w:val="00B050"/>
          <w:sz w:val="28"/>
          <w:szCs w:val="28"/>
          <w:u w:val="single"/>
          <w:rtl/>
        </w:rPr>
        <w:t xml:space="preserve"> </w:t>
      </w:r>
      <w:r w:rsidRPr="004D50BC">
        <w:rPr>
          <w:rStyle w:val="Strong"/>
          <w:rFonts w:ascii="IRANSans_FaNum" w:hAnsi="IRANSans_FaNum" w:cs="B Titr" w:hint="cs"/>
          <w:color w:val="00B050"/>
          <w:sz w:val="28"/>
          <w:szCs w:val="28"/>
          <w:u w:val="single"/>
          <w:rtl/>
        </w:rPr>
        <w:t>ارگان</w:t>
      </w:r>
      <w:r w:rsidRPr="004D50BC">
        <w:rPr>
          <w:rStyle w:val="Strong"/>
          <w:rFonts w:ascii="IRANSans_FaNum" w:hAnsi="IRANSans_FaNum" w:cs="B Titr"/>
          <w:color w:val="00B050"/>
          <w:sz w:val="28"/>
          <w:szCs w:val="28"/>
          <w:u w:val="single"/>
          <w:rtl/>
        </w:rPr>
        <w:t xml:space="preserve"> </w:t>
      </w:r>
      <w:r w:rsidRPr="004D50BC">
        <w:rPr>
          <w:rStyle w:val="Strong"/>
          <w:rFonts w:ascii="IRANSans_FaNum" w:hAnsi="IRANSans_FaNum" w:cs="B Titr" w:hint="cs"/>
          <w:color w:val="00B050"/>
          <w:sz w:val="28"/>
          <w:szCs w:val="28"/>
          <w:u w:val="single"/>
          <w:rtl/>
        </w:rPr>
        <w:t>های</w:t>
      </w:r>
      <w:r w:rsidRPr="004D50BC">
        <w:rPr>
          <w:rStyle w:val="Strong"/>
          <w:rFonts w:ascii="IRANSans_FaNum" w:hAnsi="IRANSans_FaNum" w:cs="B Titr"/>
          <w:color w:val="00B050"/>
          <w:sz w:val="28"/>
          <w:szCs w:val="28"/>
          <w:u w:val="single"/>
          <w:rtl/>
        </w:rPr>
        <w:t xml:space="preserve"> </w:t>
      </w:r>
      <w:r w:rsidRPr="004D50BC">
        <w:rPr>
          <w:rStyle w:val="Strong"/>
          <w:rFonts w:ascii="IRANSans_FaNum" w:hAnsi="IRANSans_FaNum" w:cs="B Titr" w:hint="cs"/>
          <w:color w:val="00B050"/>
          <w:sz w:val="28"/>
          <w:szCs w:val="28"/>
          <w:u w:val="single"/>
          <w:rtl/>
        </w:rPr>
        <w:t>درون</w:t>
      </w:r>
      <w:r w:rsidRPr="004D50BC">
        <w:rPr>
          <w:rStyle w:val="Strong"/>
          <w:rFonts w:ascii="IRANSans_FaNum" w:hAnsi="IRANSans_FaNum" w:cs="B Titr"/>
          <w:color w:val="00B050"/>
          <w:sz w:val="28"/>
          <w:szCs w:val="28"/>
          <w:u w:val="single"/>
          <w:rtl/>
        </w:rPr>
        <w:t xml:space="preserve"> </w:t>
      </w:r>
      <w:r w:rsidRPr="004D50BC">
        <w:rPr>
          <w:rStyle w:val="Strong"/>
          <w:rFonts w:ascii="IRANSans_FaNum" w:hAnsi="IRANSans_FaNum" w:cs="B Titr" w:hint="cs"/>
          <w:color w:val="00B050"/>
          <w:sz w:val="28"/>
          <w:szCs w:val="28"/>
          <w:u w:val="single"/>
          <w:rtl/>
        </w:rPr>
        <w:t>شکم</w:t>
      </w:r>
      <w:r w:rsidRPr="004D50BC">
        <w:rPr>
          <w:rStyle w:val="Strong"/>
          <w:rFonts w:ascii="IRANSans_FaNum" w:hAnsi="IRANSans_FaNum" w:cs="B Titr"/>
          <w:color w:val="00B050"/>
          <w:sz w:val="28"/>
          <w:szCs w:val="28"/>
          <w:u w:val="single"/>
          <w:rtl/>
        </w:rPr>
        <w:t xml:space="preserve">: </w:t>
      </w:r>
      <w:r w:rsidRPr="004D50BC">
        <w:rPr>
          <w:rStyle w:val="Strong"/>
          <w:rFonts w:ascii="IRANSans_FaNum" w:hAnsi="IRANSans_FaNum" w:cs="B Nazanin" w:hint="cs"/>
          <w:color w:val="777777"/>
          <w:sz w:val="28"/>
          <w:szCs w:val="28"/>
          <w:rtl/>
        </w:rPr>
        <w:t>وارد</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جسم</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خارجی</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به</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دستگاه</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تناسلی</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یکی</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از</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علل</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شایع</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آسیب</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های</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مرتبط</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با</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سقط</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است</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وارد</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کردن</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جسم</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خارجی</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نه</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تنها</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سبب</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آسیب</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به</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دستگاه</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تناسلی</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و</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سوراخ</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شدن</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رح</w:t>
      </w:r>
      <w:r w:rsidRPr="004D50BC">
        <w:rPr>
          <w:rStyle w:val="Strong"/>
          <w:rFonts w:ascii="IRANSans_FaNum" w:hAnsi="IRANSans_FaNum" w:cs="B Nazanin"/>
          <w:color w:val="777777"/>
          <w:sz w:val="28"/>
          <w:szCs w:val="28"/>
          <w:rtl/>
        </w:rPr>
        <w:t>م می گردد، بلکه میتواند سبب آسیب و سوراخ شدن لوله های رحمی، تخمدان ها ، روده ، روده بزرگ ، مثانه و سایر اعضای داخل شکم گردد. عوارض سقط میتواند</w:t>
      </w:r>
      <w:r w:rsidRPr="004D50BC">
        <w:rPr>
          <w:rStyle w:val="Strong"/>
          <w:rFonts w:ascii="Cambria" w:hAnsi="Cambria" w:cs="Cambria" w:hint="cs"/>
          <w:color w:val="777777"/>
          <w:sz w:val="28"/>
          <w:szCs w:val="28"/>
          <w:rtl/>
        </w:rPr>
        <w:t> </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سبب</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کاهش</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توان</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باروری</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خانم</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ها</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شده</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و</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یا</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با</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مرگ</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مادر</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سبب</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بی</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سرپرستی</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فرزندان</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وی</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گردد</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ناباروری</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نیز</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از</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عوارض</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سقط</w:t>
      </w:r>
      <w:r w:rsidRPr="004D50BC">
        <w:rPr>
          <w:rStyle w:val="Strong"/>
          <w:rFonts w:ascii="IRANSans_FaNum" w:hAnsi="IRANSans_FaNum" w:cs="B Nazanin"/>
          <w:color w:val="777777"/>
          <w:sz w:val="28"/>
          <w:szCs w:val="28"/>
          <w:rtl/>
        </w:rPr>
        <w:t xml:space="preserve"> </w:t>
      </w:r>
      <w:r w:rsidRPr="004D50BC">
        <w:rPr>
          <w:rStyle w:val="Strong"/>
          <w:rFonts w:ascii="IRANSans_FaNum" w:hAnsi="IRANSans_FaNum" w:cs="B Nazanin" w:hint="cs"/>
          <w:color w:val="777777"/>
          <w:sz w:val="28"/>
          <w:szCs w:val="28"/>
          <w:rtl/>
        </w:rPr>
        <w:t>میبا</w:t>
      </w:r>
      <w:r w:rsidRPr="004D50BC">
        <w:rPr>
          <w:rStyle w:val="Strong"/>
          <w:rFonts w:ascii="IRANSans_FaNum" w:hAnsi="IRANSans_FaNum" w:cs="B Nazanin"/>
          <w:color w:val="777777"/>
          <w:sz w:val="28"/>
          <w:szCs w:val="28"/>
          <w:rtl/>
        </w:rPr>
        <w:t>شد.</w:t>
      </w:r>
    </w:p>
    <w:p w:rsidR="009A0156" w:rsidRPr="004D50BC" w:rsidRDefault="009A0156" w:rsidP="004D50BC">
      <w:pPr>
        <w:pStyle w:val="NormalWeb"/>
        <w:shd w:val="clear" w:color="auto" w:fill="FFFFFF"/>
        <w:spacing w:before="0" w:beforeAutospacing="0" w:after="150" w:afterAutospacing="0" w:line="525" w:lineRule="atLeast"/>
        <w:jc w:val="right"/>
        <w:outlineLvl w:val="5"/>
        <w:rPr>
          <w:rFonts w:ascii="IRANSans_FaNum" w:hAnsi="IRANSans_FaNum" w:cs="B Titr"/>
          <w:color w:val="FF0000"/>
          <w:sz w:val="36"/>
          <w:szCs w:val="36"/>
          <w:rtl/>
        </w:rPr>
      </w:pPr>
      <w:r w:rsidRPr="004D50BC">
        <w:rPr>
          <w:rStyle w:val="Strong"/>
          <w:rFonts w:ascii="IRANSans_FaNum" w:hAnsi="IRANSans_FaNum" w:cs="B Titr"/>
          <w:color w:val="FF0000"/>
          <w:sz w:val="36"/>
          <w:szCs w:val="36"/>
          <w:rtl/>
        </w:rPr>
        <w:t>پیامد های سقط برای سلامت روانی</w:t>
      </w:r>
    </w:p>
    <w:p w:rsidR="009A0156" w:rsidRPr="004D50BC" w:rsidRDefault="009A0156" w:rsidP="009A0156">
      <w:pPr>
        <w:pStyle w:val="NormalWeb"/>
        <w:shd w:val="clear" w:color="auto" w:fill="FFFFFF"/>
        <w:bidi/>
        <w:spacing w:before="0" w:beforeAutospacing="0" w:after="150" w:afterAutospacing="0" w:line="525" w:lineRule="atLeast"/>
        <w:jc w:val="both"/>
        <w:outlineLvl w:val="5"/>
        <w:rPr>
          <w:rFonts w:ascii="IRANSans_FaNum" w:hAnsi="IRANSans_FaNum" w:cs="B Nazanin"/>
          <w:color w:val="777777"/>
          <w:sz w:val="28"/>
          <w:szCs w:val="28"/>
        </w:rPr>
      </w:pPr>
      <w:r w:rsidRPr="004D50BC">
        <w:rPr>
          <w:rStyle w:val="Strong"/>
          <w:rFonts w:ascii="IRANSans_FaNum" w:hAnsi="IRANSans_FaNum" w:cs="B Titr"/>
          <w:color w:val="00B050"/>
          <w:sz w:val="28"/>
          <w:szCs w:val="28"/>
          <w:u w:val="single"/>
          <w:rtl/>
        </w:rPr>
        <w:t>1-افسردگی:</w:t>
      </w:r>
      <w:r w:rsidRPr="004D50BC">
        <w:rPr>
          <w:rStyle w:val="Strong"/>
          <w:rFonts w:ascii="IRANSans_FaNum" w:hAnsi="IRANSans_FaNum" w:cs="B Nazanin"/>
          <w:color w:val="00B050"/>
          <w:sz w:val="28"/>
          <w:szCs w:val="28"/>
          <w:rtl/>
        </w:rPr>
        <w:t xml:space="preserve"> </w:t>
      </w:r>
      <w:r w:rsidRPr="004D50BC">
        <w:rPr>
          <w:rStyle w:val="Strong"/>
          <w:rFonts w:ascii="IRANSans_FaNum" w:hAnsi="IRANSans_FaNum" w:cs="B Nazanin"/>
          <w:color w:val="777777"/>
          <w:sz w:val="28"/>
          <w:szCs w:val="28"/>
          <w:rtl/>
        </w:rPr>
        <w:t>در بررسی های انجام شده دیده است که اختلالات خلقی از جمله افسردگی در خانم هایی که سابقه سقط را دارند بیشتر دیده مس شود. احتمال بروز افسردگی با تعداد سقط افزایش می یابد.</w:t>
      </w:r>
    </w:p>
    <w:p w:rsidR="009A0156" w:rsidRPr="004D50BC" w:rsidRDefault="009A0156" w:rsidP="009A0156">
      <w:pPr>
        <w:pStyle w:val="NormalWeb"/>
        <w:shd w:val="clear" w:color="auto" w:fill="FFFFFF"/>
        <w:bidi/>
        <w:spacing w:before="0" w:beforeAutospacing="0" w:after="150" w:afterAutospacing="0" w:line="525" w:lineRule="atLeast"/>
        <w:jc w:val="both"/>
        <w:outlineLvl w:val="5"/>
        <w:rPr>
          <w:rFonts w:ascii="IRANSans_FaNum" w:hAnsi="IRANSans_FaNum" w:cs="B Nazanin"/>
          <w:color w:val="777777"/>
          <w:sz w:val="28"/>
          <w:szCs w:val="28"/>
          <w:rtl/>
        </w:rPr>
      </w:pPr>
      <w:r w:rsidRPr="004D50BC">
        <w:rPr>
          <w:rStyle w:val="Strong"/>
          <w:rFonts w:ascii="IRANSans_FaNum" w:hAnsi="IRANSans_FaNum" w:cs="B Titr"/>
          <w:color w:val="00B050"/>
          <w:sz w:val="28"/>
          <w:szCs w:val="28"/>
          <w:u w:val="single"/>
          <w:rtl/>
        </w:rPr>
        <w:t xml:space="preserve">2- اضطراب : </w:t>
      </w:r>
      <w:r w:rsidR="00300D68">
        <w:rPr>
          <w:rStyle w:val="Strong"/>
          <w:rFonts w:ascii="IRANSans_FaNum" w:hAnsi="IRANSans_FaNum" w:cs="B Nazanin"/>
          <w:color w:val="777777"/>
          <w:sz w:val="28"/>
          <w:szCs w:val="28"/>
          <w:rtl/>
        </w:rPr>
        <w:t xml:space="preserve">مطالعات انجام شده </w:t>
      </w:r>
      <w:r w:rsidRPr="004D50BC">
        <w:rPr>
          <w:rStyle w:val="Strong"/>
          <w:rFonts w:ascii="IRANSans_FaNum" w:hAnsi="IRANSans_FaNum" w:cs="B Nazanin"/>
          <w:color w:val="777777"/>
          <w:sz w:val="28"/>
          <w:szCs w:val="28"/>
          <w:rtl/>
        </w:rPr>
        <w:t>نشان داده است که سقط جنین عمدی میتواند باعث بوجود امدن اختلالات اضطرابی گردد.</w:t>
      </w:r>
    </w:p>
    <w:p w:rsidR="009A0156" w:rsidRPr="004D50BC" w:rsidRDefault="009A0156" w:rsidP="009A0156">
      <w:pPr>
        <w:pStyle w:val="NormalWeb"/>
        <w:shd w:val="clear" w:color="auto" w:fill="FFFFFF"/>
        <w:bidi/>
        <w:spacing w:before="0" w:beforeAutospacing="0" w:after="150" w:afterAutospacing="0" w:line="525" w:lineRule="atLeast"/>
        <w:jc w:val="both"/>
        <w:outlineLvl w:val="5"/>
        <w:rPr>
          <w:rFonts w:ascii="IRANSans_FaNum" w:hAnsi="IRANSans_FaNum" w:cs="B Nazanin"/>
          <w:color w:val="777777"/>
          <w:sz w:val="28"/>
          <w:szCs w:val="28"/>
          <w:rtl/>
        </w:rPr>
      </w:pPr>
      <w:r w:rsidRPr="004D50BC">
        <w:rPr>
          <w:rStyle w:val="Strong"/>
          <w:rFonts w:ascii="IRANSans_FaNum" w:hAnsi="IRANSans_FaNum" w:cs="B Titr"/>
          <w:color w:val="00B050"/>
          <w:sz w:val="28"/>
          <w:szCs w:val="28"/>
          <w:u w:val="single"/>
          <w:rtl/>
        </w:rPr>
        <w:t>3- سو مصرف مواد:</w:t>
      </w:r>
      <w:r w:rsidRPr="004D50BC">
        <w:rPr>
          <w:rStyle w:val="Strong"/>
          <w:rFonts w:ascii="IRANSans_FaNum" w:hAnsi="IRANSans_FaNum" w:cs="B Nazanin"/>
          <w:color w:val="00B050"/>
          <w:sz w:val="28"/>
          <w:szCs w:val="28"/>
          <w:rtl/>
        </w:rPr>
        <w:t xml:space="preserve"> </w:t>
      </w:r>
      <w:r w:rsidRPr="004D50BC">
        <w:rPr>
          <w:rStyle w:val="Strong"/>
          <w:rFonts w:ascii="IRANSans_FaNum" w:hAnsi="IRANSans_FaNum" w:cs="B Nazanin"/>
          <w:color w:val="777777"/>
          <w:sz w:val="28"/>
          <w:szCs w:val="28"/>
          <w:rtl/>
        </w:rPr>
        <w:t>براساس برخی مطالعات بین المللی انجام شده ، احتمال سومصرف مواد در خانم هایی که سقط عمدی را تجربه نموده اند از خانم هایی که این سابقه را ندارند بالاتر است.</w:t>
      </w:r>
    </w:p>
    <w:p w:rsidR="009A0156" w:rsidRPr="004D50BC" w:rsidRDefault="009A0156" w:rsidP="009A0156">
      <w:pPr>
        <w:pStyle w:val="NormalWeb"/>
        <w:shd w:val="clear" w:color="auto" w:fill="FFFFFF"/>
        <w:bidi/>
        <w:spacing w:before="0" w:beforeAutospacing="0" w:after="150" w:afterAutospacing="0" w:line="525" w:lineRule="atLeast"/>
        <w:jc w:val="both"/>
        <w:outlineLvl w:val="5"/>
        <w:rPr>
          <w:rFonts w:ascii="IRANSans_FaNum" w:hAnsi="IRANSans_FaNum" w:cs="B Nazanin"/>
          <w:color w:val="777777"/>
          <w:sz w:val="28"/>
          <w:szCs w:val="28"/>
          <w:rtl/>
        </w:rPr>
      </w:pPr>
      <w:r w:rsidRPr="004D50BC">
        <w:rPr>
          <w:rStyle w:val="Strong"/>
          <w:rFonts w:ascii="IRANSans_FaNum" w:hAnsi="IRANSans_FaNum" w:cs="B Titr"/>
          <w:color w:val="00B050"/>
          <w:sz w:val="28"/>
          <w:szCs w:val="28"/>
          <w:u w:val="single"/>
          <w:rtl/>
        </w:rPr>
        <w:t xml:space="preserve">4- مشارکت در گناه و شرمساری: </w:t>
      </w:r>
      <w:r w:rsidRPr="004D50BC">
        <w:rPr>
          <w:rStyle w:val="Strong"/>
          <w:rFonts w:ascii="IRANSans_FaNum" w:hAnsi="IRANSans_FaNum" w:cs="B Nazanin"/>
          <w:color w:val="777777"/>
          <w:sz w:val="28"/>
          <w:szCs w:val="28"/>
          <w:rtl/>
        </w:rPr>
        <w:t>یکی از پیامد هایی که در خان هایی با انجام سقط عمدی مشاهده می شود که در خانم های با سقط های خود بخودی وجود ندارد احساس مشارکت در گناه و شرمساری از انجام این امر است.</w:t>
      </w:r>
    </w:p>
    <w:p w:rsidR="009A0156" w:rsidRPr="004D50BC" w:rsidRDefault="009A0156" w:rsidP="009A0156">
      <w:pPr>
        <w:pStyle w:val="NormalWeb"/>
        <w:shd w:val="clear" w:color="auto" w:fill="FFFFFF"/>
        <w:bidi/>
        <w:spacing w:before="0" w:beforeAutospacing="0" w:after="150" w:afterAutospacing="0" w:line="525" w:lineRule="atLeast"/>
        <w:jc w:val="both"/>
        <w:outlineLvl w:val="5"/>
        <w:rPr>
          <w:rFonts w:ascii="IRANSans_FaNum" w:hAnsi="IRANSans_FaNum" w:cs="B Nazanin"/>
          <w:color w:val="777777"/>
          <w:sz w:val="28"/>
          <w:szCs w:val="28"/>
          <w:rtl/>
        </w:rPr>
      </w:pPr>
      <w:r w:rsidRPr="004D50BC">
        <w:rPr>
          <w:rStyle w:val="Strong"/>
          <w:rFonts w:ascii="IRANSans_FaNum" w:hAnsi="IRANSans_FaNum" w:cs="B Titr"/>
          <w:color w:val="00B050"/>
          <w:sz w:val="28"/>
          <w:szCs w:val="28"/>
          <w:u w:val="single"/>
          <w:rtl/>
        </w:rPr>
        <w:lastRenderedPageBreak/>
        <w:t>5- کیفیت زندگی و روابط زناشویی:</w:t>
      </w:r>
      <w:r w:rsidRPr="004D50BC">
        <w:rPr>
          <w:rStyle w:val="Strong"/>
          <w:rFonts w:ascii="IRANSans_FaNum" w:hAnsi="IRANSans_FaNum" w:cs="B Nazanin"/>
          <w:color w:val="00B050"/>
          <w:sz w:val="28"/>
          <w:szCs w:val="28"/>
          <w:rtl/>
        </w:rPr>
        <w:t xml:space="preserve"> </w:t>
      </w:r>
      <w:r w:rsidRPr="004D50BC">
        <w:rPr>
          <w:rStyle w:val="Strong"/>
          <w:rFonts w:ascii="IRANSans_FaNum" w:hAnsi="IRANSans_FaNum" w:cs="B Nazanin"/>
          <w:color w:val="777777"/>
          <w:sz w:val="28"/>
          <w:szCs w:val="28"/>
          <w:rtl/>
        </w:rPr>
        <w:t>براساس مطالعات انجام شده کیفیت زندگی و روابط زناشویی و جنسی در خانم هایی که سقط عمدی را تجربه نموده اند در مقایه با خانم هایی که چنین تجربه ای را ندارند بیشتر دیده</w:t>
      </w:r>
      <w:r w:rsidR="00300D68">
        <w:rPr>
          <w:rStyle w:val="Strong"/>
          <w:rFonts w:ascii="IRANSans_FaNum" w:hAnsi="IRANSans_FaNum" w:cs="B Nazanin" w:hint="cs"/>
          <w:color w:val="777777"/>
          <w:sz w:val="28"/>
          <w:szCs w:val="28"/>
          <w:rtl/>
        </w:rPr>
        <w:t xml:space="preserve"> </w:t>
      </w:r>
      <w:bookmarkStart w:id="0" w:name="_GoBack"/>
      <w:bookmarkEnd w:id="0"/>
      <w:r w:rsidRPr="004D50BC">
        <w:rPr>
          <w:rStyle w:val="Strong"/>
          <w:rFonts w:ascii="IRANSans_FaNum" w:hAnsi="IRANSans_FaNum" w:cs="B Nazanin"/>
          <w:color w:val="777777"/>
          <w:sz w:val="28"/>
          <w:szCs w:val="28"/>
          <w:rtl/>
        </w:rPr>
        <w:t>شده است</w:t>
      </w:r>
      <w:r w:rsidRPr="004D50BC">
        <w:rPr>
          <w:rStyle w:val="Strong"/>
          <w:rFonts w:ascii="IRANSans_FaNum" w:hAnsi="IRANSans_FaNum" w:cs="B Nazanin"/>
          <w:color w:val="777777"/>
          <w:sz w:val="28"/>
          <w:szCs w:val="28"/>
        </w:rPr>
        <w:t>.</w:t>
      </w:r>
    </w:p>
    <w:p w:rsidR="005137D5" w:rsidRPr="009A0156" w:rsidRDefault="005137D5" w:rsidP="009A0156">
      <w:pPr>
        <w:jc w:val="right"/>
      </w:pPr>
    </w:p>
    <w:sectPr w:rsidR="005137D5" w:rsidRPr="009A0156" w:rsidSect="004D50BC">
      <w:pgSz w:w="15840" w:h="12240" w:orient="landscape"/>
      <w:pgMar w:top="1440" w:right="1440" w:bottom="1440" w:left="144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IRANSans_FaNum">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56"/>
    <w:rsid w:val="00300D68"/>
    <w:rsid w:val="00404506"/>
    <w:rsid w:val="004B0A1E"/>
    <w:rsid w:val="004D50BC"/>
    <w:rsid w:val="005137D5"/>
    <w:rsid w:val="006007F3"/>
    <w:rsid w:val="006D1B46"/>
    <w:rsid w:val="009A0156"/>
    <w:rsid w:val="00D05B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C29E"/>
  <w15:chartTrackingRefBased/>
  <w15:docId w15:val="{17302DF5-5136-4905-A5E6-2037383A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1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0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8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2023-11-11T05:22:00Z</dcterms:created>
  <dcterms:modified xsi:type="dcterms:W3CDTF">2023-11-11T06:05:00Z</dcterms:modified>
</cp:coreProperties>
</file>